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9E5" w:rsidRPr="006749E5" w:rsidRDefault="006749E5" w:rsidP="006749E5">
      <w:pPr>
        <w:shd w:val="clear" w:color="auto" w:fill="FFFFFF"/>
        <w:spacing w:after="100" w:afterAutospacing="1" w:line="240" w:lineRule="auto"/>
        <w:jc w:val="center"/>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Psychological Testing</w:t>
      </w:r>
    </w:p>
    <w:p w:rsidR="006749E5" w:rsidRPr="006749E5" w:rsidRDefault="006749E5" w:rsidP="006749E5">
      <w:pPr>
        <w:shd w:val="clear" w:color="auto" w:fill="FFFFFF"/>
        <w:spacing w:after="100" w:afterAutospacing="1" w:line="240" w:lineRule="auto"/>
        <w:jc w:val="center"/>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Fall 202</w:t>
      </w:r>
      <w:r w:rsidR="006F28AA">
        <w:rPr>
          <w:rFonts w:ascii="Times New Roman" w:eastAsia="Times New Roman" w:hAnsi="Times New Roman" w:cs="Times New Roman"/>
          <w:color w:val="212529"/>
          <w:sz w:val="24"/>
          <w:szCs w:val="24"/>
          <w:lang w:val="en-US" w:eastAsia="ru-RU"/>
        </w:rPr>
        <w:t>2</w:t>
      </w:r>
    </w:p>
    <w:p w:rsidR="006749E5" w:rsidRPr="006749E5" w:rsidRDefault="006749E5" w:rsidP="006749E5">
      <w:pPr>
        <w:shd w:val="clear" w:color="auto" w:fill="FFFFFF"/>
        <w:spacing w:after="100" w:afterAutospacing="1" w:line="240" w:lineRule="auto"/>
        <w:jc w:val="center"/>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PSY337.1</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xml:space="preserve"> Dr. Elena Molchanova, MD;</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Credit hours: 6</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Languages: English</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w:t>
      </w:r>
      <w:r w:rsidRPr="006749E5">
        <w:rPr>
          <w:rFonts w:ascii="Times New Roman" w:eastAsia="Times New Roman" w:hAnsi="Times New Roman" w:cs="Times New Roman"/>
          <w:b/>
          <w:bCs/>
          <w:color w:val="212529"/>
          <w:sz w:val="24"/>
          <w:szCs w:val="24"/>
          <w:lang w:val="en-US" w:eastAsia="ru-RU"/>
        </w:rPr>
        <w:t>Textbook posted on e-course</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w:t>
      </w:r>
      <w:r w:rsidRPr="006749E5">
        <w:rPr>
          <w:rFonts w:ascii="Times New Roman" w:eastAsia="Times New Roman" w:hAnsi="Times New Roman" w:cs="Times New Roman"/>
          <w:b/>
          <w:bCs/>
          <w:color w:val="212529"/>
          <w:sz w:val="24"/>
          <w:szCs w:val="24"/>
          <w:lang w:val="en-US" w:eastAsia="ru-RU"/>
        </w:rPr>
        <w:t>Other readings:</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xml:space="preserve">Throughout the semester, various articles will </w:t>
      </w:r>
      <w:proofErr w:type="spellStart"/>
      <w:r w:rsidRPr="006749E5">
        <w:rPr>
          <w:rFonts w:ascii="Times New Roman" w:eastAsia="Times New Roman" w:hAnsi="Times New Roman" w:cs="Times New Roman"/>
          <w:color w:val="212529"/>
          <w:sz w:val="24"/>
          <w:szCs w:val="24"/>
          <w:lang w:val="en-US" w:eastAsia="ru-RU"/>
        </w:rPr>
        <w:t>by</w:t>
      </w:r>
      <w:proofErr w:type="spellEnd"/>
      <w:r w:rsidRPr="006749E5">
        <w:rPr>
          <w:rFonts w:ascii="Times New Roman" w:eastAsia="Times New Roman" w:hAnsi="Times New Roman" w:cs="Times New Roman"/>
          <w:color w:val="212529"/>
          <w:sz w:val="24"/>
          <w:szCs w:val="24"/>
          <w:lang w:val="en-US" w:eastAsia="ru-RU"/>
        </w:rPr>
        <w:t xml:space="preserve"> provided by the instructors as handouts or will be placed in the </w:t>
      </w:r>
      <w:hyperlink r:id="rId5" w:history="1">
        <w:r w:rsidRPr="006749E5">
          <w:rPr>
            <w:rFonts w:ascii="Times New Roman" w:eastAsia="Times New Roman" w:hAnsi="Times New Roman" w:cs="Times New Roman"/>
            <w:color w:val="0F6FC5"/>
            <w:sz w:val="24"/>
            <w:szCs w:val="24"/>
            <w:u w:val="single"/>
            <w:lang w:val="en-US" w:eastAsia="ru-RU"/>
          </w:rPr>
          <w:t>www.e-course.auca.kg</w:t>
        </w:r>
      </w:hyperlink>
    </w:p>
    <w:p w:rsidR="006749E5" w:rsidRPr="006F28AA" w:rsidRDefault="006749E5" w:rsidP="006749E5">
      <w:pPr>
        <w:shd w:val="clear" w:color="auto" w:fill="FFFFFF"/>
        <w:spacing w:after="100" w:afterAutospacing="1" w:line="240" w:lineRule="auto"/>
        <w:rPr>
          <w:rFonts w:ascii="Times New Roman" w:eastAsia="Times New Roman" w:hAnsi="Times New Roman" w:cs="Times New Roman"/>
          <w:b/>
          <w:color w:val="212529"/>
          <w:sz w:val="24"/>
          <w:szCs w:val="24"/>
          <w:lang w:val="en-US" w:eastAsia="ru-RU"/>
        </w:rPr>
      </w:pPr>
      <w:r w:rsidRPr="006F28AA">
        <w:rPr>
          <w:rFonts w:ascii="Times New Roman" w:eastAsia="Times New Roman" w:hAnsi="Times New Roman" w:cs="Times New Roman"/>
          <w:b/>
          <w:color w:val="212529"/>
          <w:sz w:val="24"/>
          <w:szCs w:val="24"/>
          <w:lang w:val="en-US" w:eastAsia="ru-RU"/>
        </w:rPr>
        <w:t> Key word: PSY337.1</w:t>
      </w:r>
    </w:p>
    <w:p w:rsidR="006749E5" w:rsidRPr="006F28AA"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F28AA">
        <w:rPr>
          <w:rFonts w:ascii="Times New Roman" w:eastAsia="Times New Roman" w:hAnsi="Times New Roman" w:cs="Times New Roman"/>
          <w:b/>
          <w:bCs/>
          <w:color w:val="212529"/>
          <w:sz w:val="24"/>
          <w:szCs w:val="24"/>
          <w:lang w:val="en-US" w:eastAsia="ru-RU"/>
        </w:rPr>
        <w:t>Course overview</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This course is designed to provide you with exposure to the process of test development and analysis. Because psychological testing is used in virtually all aspects of psychological research and practice, the scope and workload of the course is substantial. Requirements include performing and interpreting statistical analyses related to four projects and completing four regular examinations and one cumulative final exam.</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w:t>
      </w:r>
      <w:r w:rsidRPr="006749E5">
        <w:rPr>
          <w:rFonts w:ascii="Times New Roman" w:eastAsia="Times New Roman" w:hAnsi="Times New Roman" w:cs="Times New Roman"/>
          <w:b/>
          <w:bCs/>
          <w:color w:val="212529"/>
          <w:sz w:val="24"/>
          <w:szCs w:val="24"/>
          <w:lang w:val="en-US" w:eastAsia="ru-RU"/>
        </w:rPr>
        <w:t>Goals</w:t>
      </w:r>
    </w:p>
    <w:p w:rsidR="006749E5" w:rsidRPr="006749E5" w:rsidRDefault="006749E5" w:rsidP="006F28AA">
      <w:pPr>
        <w:shd w:val="clear" w:color="auto" w:fill="FFFFFF"/>
        <w:spacing w:after="0"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1.      Understand what psychological tests are and the differences between various types of tests;</w:t>
      </w:r>
    </w:p>
    <w:p w:rsidR="006749E5" w:rsidRPr="006749E5" w:rsidRDefault="006749E5" w:rsidP="006F28AA">
      <w:pPr>
        <w:shd w:val="clear" w:color="auto" w:fill="FFFFFF"/>
        <w:spacing w:after="0"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2.      Grasp the fundamental concepts of psychological constructs, validity, and reliability;</w:t>
      </w:r>
    </w:p>
    <w:p w:rsidR="006749E5" w:rsidRPr="006749E5" w:rsidRDefault="006749E5" w:rsidP="006F28AA">
      <w:pPr>
        <w:shd w:val="clear" w:color="auto" w:fill="FFFFFF"/>
        <w:spacing w:after="0"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3.      Be able to analyze and interpret data collected as part of a test administration;</w:t>
      </w:r>
    </w:p>
    <w:p w:rsidR="006749E5" w:rsidRPr="006749E5" w:rsidRDefault="006749E5" w:rsidP="006F28AA">
      <w:pPr>
        <w:shd w:val="clear" w:color="auto" w:fill="FFFFFF"/>
        <w:spacing w:after="0"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4.      Be able to communicate results of your analyses to a wide audience;</w:t>
      </w:r>
    </w:p>
    <w:p w:rsidR="006749E5" w:rsidRPr="006749E5" w:rsidRDefault="006749E5" w:rsidP="006F28AA">
      <w:pPr>
        <w:shd w:val="clear" w:color="auto" w:fill="FFFFFF"/>
        <w:spacing w:after="0"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5.      Have an appreciation for the many different settings in which psychological tests are used.</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w:t>
      </w:r>
    </w:p>
    <w:p w:rsidR="006749E5" w:rsidRPr="006749E5" w:rsidRDefault="006749E5" w:rsidP="006F28AA">
      <w:pPr>
        <w:shd w:val="clear" w:color="auto" w:fill="FFFFFF"/>
        <w:spacing w:after="0" w:line="240" w:lineRule="auto"/>
        <w:jc w:val="both"/>
        <w:rPr>
          <w:rFonts w:ascii="Times New Roman" w:eastAsia="Times New Roman" w:hAnsi="Times New Roman" w:cs="Times New Roman"/>
          <w:color w:val="000000"/>
          <w:sz w:val="24"/>
          <w:szCs w:val="24"/>
          <w:lang w:val="en-US"/>
        </w:rPr>
      </w:pPr>
      <w:r w:rsidRPr="006749E5">
        <w:rPr>
          <w:rFonts w:ascii="Times New Roman" w:eastAsia="Times New Roman" w:hAnsi="Times New Roman" w:cs="Times New Roman"/>
          <w:b/>
          <w:bCs/>
          <w:color w:val="000000"/>
          <w:sz w:val="24"/>
          <w:szCs w:val="24"/>
          <w:lang w:val="en-US"/>
        </w:rPr>
        <w:t xml:space="preserve">Safety measures during offline classes at AUCA facilities: </w:t>
      </w:r>
    </w:p>
    <w:p w:rsidR="006749E5" w:rsidRPr="006749E5" w:rsidRDefault="006749E5" w:rsidP="006749E5">
      <w:pPr>
        <w:shd w:val="clear" w:color="auto" w:fill="FFFFFF"/>
        <w:spacing w:after="0" w:line="240" w:lineRule="auto"/>
        <w:jc w:val="both"/>
        <w:rPr>
          <w:rFonts w:ascii="Times New Roman" w:eastAsia="Times New Roman" w:hAnsi="Times New Roman" w:cs="Times New Roman"/>
          <w:color w:val="000000"/>
          <w:sz w:val="24"/>
          <w:szCs w:val="24"/>
          <w:lang w:val="en-US"/>
        </w:rPr>
      </w:pPr>
      <w:r w:rsidRPr="006749E5">
        <w:rPr>
          <w:rFonts w:ascii="Times New Roman" w:eastAsia="Times New Roman" w:hAnsi="Times New Roman" w:cs="Times New Roman"/>
          <w:i/>
          <w:iCs/>
          <w:color w:val="000000"/>
          <w:sz w:val="24"/>
          <w:szCs w:val="24"/>
          <w:lang w:val="en-US"/>
        </w:rPr>
        <w:lastRenderedPageBreak/>
        <w:t>Do not attend in-person your class if you have COVID-19, if you are experiencing symptoms consistent with COVID-19, if you have been in close contact with others who have symptoms, if you need to care for an individual with COVID-19 or have other health concerns related to COVID-19. </w:t>
      </w:r>
    </w:p>
    <w:p w:rsidR="006749E5" w:rsidRPr="006749E5" w:rsidRDefault="006749E5" w:rsidP="006749E5">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6749E5">
        <w:rPr>
          <w:rFonts w:ascii="Times New Roman" w:eastAsia="Times New Roman" w:hAnsi="Times New Roman" w:cs="Times New Roman"/>
          <w:color w:val="000000"/>
          <w:sz w:val="24"/>
          <w:szCs w:val="24"/>
          <w:lang w:val="en-US"/>
        </w:rPr>
        <w:t>You should be aware of each of your course’s attendance policies. In case of illness, you should contact the course instructor immediately to discuss options for completing course work while ill. </w:t>
      </w:r>
    </w:p>
    <w:p w:rsidR="006749E5" w:rsidRPr="006749E5" w:rsidRDefault="006749E5" w:rsidP="006749E5">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6749E5">
        <w:rPr>
          <w:rFonts w:ascii="Times New Roman" w:eastAsia="Times New Roman" w:hAnsi="Times New Roman" w:cs="Times New Roman"/>
          <w:color w:val="000000"/>
          <w:sz w:val="24"/>
          <w:szCs w:val="24"/>
          <w:lang w:val="en-US"/>
        </w:rPr>
        <w:t>Notify the Instructor in advance of the absence or inability to participate, if possible. </w:t>
      </w:r>
    </w:p>
    <w:p w:rsidR="006749E5" w:rsidRPr="006749E5" w:rsidRDefault="006749E5" w:rsidP="006749E5">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6749E5">
        <w:rPr>
          <w:rFonts w:ascii="Times New Roman" w:eastAsia="Times New Roman" w:hAnsi="Times New Roman" w:cs="Times New Roman"/>
          <w:color w:val="000000"/>
          <w:sz w:val="24"/>
          <w:szCs w:val="24"/>
          <w:lang w:val="en-US"/>
        </w:rPr>
        <w:t>Participate in class activities online and submit assignments electronically, to the extent possible. </w:t>
      </w:r>
    </w:p>
    <w:p w:rsidR="006749E5" w:rsidRPr="006749E5" w:rsidRDefault="006749E5" w:rsidP="006749E5">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6749E5">
        <w:rPr>
          <w:rFonts w:ascii="Times New Roman" w:eastAsia="Times New Roman" w:hAnsi="Times New Roman" w:cs="Times New Roman"/>
          <w:color w:val="000000"/>
          <w:sz w:val="24"/>
          <w:szCs w:val="24"/>
          <w:lang w:val="en-US"/>
        </w:rPr>
        <w:t>Reach out to the Instructor if illness will require late submission or other modifications to deadlines.</w:t>
      </w:r>
    </w:p>
    <w:p w:rsidR="006749E5" w:rsidRPr="006749E5" w:rsidRDefault="006749E5" w:rsidP="006749E5">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val="en-US"/>
        </w:rPr>
      </w:pPr>
      <w:r w:rsidRPr="006749E5">
        <w:rPr>
          <w:rFonts w:ascii="Times New Roman" w:eastAsia="Times New Roman" w:hAnsi="Times New Roman" w:cs="Times New Roman"/>
          <w:color w:val="000000"/>
          <w:sz w:val="24"/>
          <w:szCs w:val="24"/>
          <w:lang w:val="en-US"/>
        </w:rPr>
        <w:t>If remaining in a class and fulfilling the necessary requirements becomes impossible due to illness, contact the Instructor to discuss other options. </w:t>
      </w:r>
    </w:p>
    <w:p w:rsidR="006F28AA" w:rsidRDefault="006F28AA" w:rsidP="006749E5">
      <w:pPr>
        <w:shd w:val="clear" w:color="auto" w:fill="FFFFFF"/>
        <w:spacing w:after="100" w:afterAutospacing="1" w:line="240" w:lineRule="auto"/>
        <w:rPr>
          <w:rFonts w:ascii="Times New Roman" w:eastAsia="Times New Roman" w:hAnsi="Times New Roman" w:cs="Times New Roman"/>
          <w:b/>
          <w:color w:val="212529"/>
          <w:sz w:val="24"/>
          <w:szCs w:val="24"/>
          <w:lang w:val="en-US" w:eastAsia="ru-RU"/>
        </w:rPr>
      </w:pP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b/>
          <w:color w:val="212529"/>
          <w:sz w:val="24"/>
          <w:szCs w:val="24"/>
          <w:lang w:val="en-US" w:eastAsia="ru-RU"/>
        </w:rPr>
      </w:pPr>
      <w:r w:rsidRPr="006749E5">
        <w:rPr>
          <w:rFonts w:ascii="Times New Roman" w:eastAsia="Times New Roman" w:hAnsi="Times New Roman" w:cs="Times New Roman"/>
          <w:b/>
          <w:color w:val="212529"/>
          <w:sz w:val="24"/>
          <w:szCs w:val="24"/>
          <w:lang w:val="en-US" w:eastAsia="ru-RU"/>
        </w:rPr>
        <w:t>Course requirements</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b/>
          <w:bCs/>
          <w:color w:val="212529"/>
          <w:sz w:val="24"/>
          <w:szCs w:val="24"/>
          <w:lang w:val="en-US" w:eastAsia="ru-RU"/>
        </w:rPr>
        <w:t>Exams</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There will be four short quizzes during the semester (</w:t>
      </w:r>
      <w:r w:rsidRPr="006749E5">
        <w:rPr>
          <w:rFonts w:ascii="Times New Roman" w:eastAsia="Times New Roman" w:hAnsi="Times New Roman" w:cs="Times New Roman"/>
          <w:b/>
          <w:bCs/>
          <w:color w:val="212529"/>
          <w:sz w:val="24"/>
          <w:szCs w:val="24"/>
          <w:lang w:val="en-US" w:eastAsia="ru-RU"/>
        </w:rPr>
        <w:t>25%</w:t>
      </w:r>
      <w:r w:rsidRPr="006749E5">
        <w:rPr>
          <w:rFonts w:ascii="Times New Roman" w:eastAsia="Times New Roman" w:hAnsi="Times New Roman" w:cs="Times New Roman"/>
          <w:color w:val="212529"/>
          <w:sz w:val="24"/>
          <w:szCs w:val="24"/>
          <w:lang w:val="en-US" w:eastAsia="ru-RU"/>
        </w:rPr>
        <w:t>) and one final exam (</w:t>
      </w:r>
      <w:r w:rsidRPr="006749E5">
        <w:rPr>
          <w:rFonts w:ascii="Times New Roman" w:eastAsia="Times New Roman" w:hAnsi="Times New Roman" w:cs="Times New Roman"/>
          <w:b/>
          <w:bCs/>
          <w:color w:val="212529"/>
          <w:sz w:val="24"/>
          <w:szCs w:val="24"/>
          <w:lang w:val="en-US" w:eastAsia="ru-RU"/>
        </w:rPr>
        <w:t>25%</w:t>
      </w:r>
      <w:r w:rsidRPr="006749E5">
        <w:rPr>
          <w:rFonts w:ascii="Times New Roman" w:eastAsia="Times New Roman" w:hAnsi="Times New Roman" w:cs="Times New Roman"/>
          <w:color w:val="212529"/>
          <w:sz w:val="24"/>
          <w:szCs w:val="24"/>
          <w:lang w:val="en-US" w:eastAsia="ru-RU"/>
        </w:rPr>
        <w:t>)</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w:t>
      </w:r>
      <w:r w:rsidRPr="006749E5">
        <w:rPr>
          <w:rFonts w:ascii="Times New Roman" w:eastAsia="Times New Roman" w:hAnsi="Times New Roman" w:cs="Times New Roman"/>
          <w:b/>
          <w:bCs/>
          <w:color w:val="212529"/>
          <w:sz w:val="24"/>
          <w:szCs w:val="24"/>
          <w:lang w:val="en-US" w:eastAsia="ru-RU"/>
        </w:rPr>
        <w:t>Attendance</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I am usually bad in checking your attendance, but if you are missing a session, it will be complicated to pass a quiz.</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b/>
          <w:bCs/>
          <w:color w:val="212529"/>
          <w:sz w:val="24"/>
          <w:szCs w:val="24"/>
          <w:lang w:val="en-US" w:eastAsia="ru-RU"/>
        </w:rPr>
        <w:t> Presentations in class – 15%</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You know this usual assignment and it is worth 20 points in this course. Please, choose the topic of your presentation during the first two weeks of regular classes.</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b/>
          <w:bCs/>
          <w:color w:val="212529"/>
          <w:sz w:val="24"/>
          <w:szCs w:val="24"/>
          <w:lang w:val="en-US" w:eastAsia="ru-RU"/>
        </w:rPr>
        <w:t>Test Development Project – 35%</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Students will be expected to complete a Test Development Project (TDP) during the second half of the semester. The TDP will ultimately consist of a final paper.</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Papers will include an APA style (please see Gwen if you need help with this), title page and reference page with at least six resources. The body of the paper should include the following three headings, and each section should address the questions beneath the headings:</w:t>
      </w:r>
    </w:p>
    <w:p w:rsidR="006749E5" w:rsidRPr="006749E5" w:rsidRDefault="006749E5" w:rsidP="006749E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6749E5">
        <w:rPr>
          <w:rFonts w:ascii="Times New Roman" w:eastAsia="Times New Roman" w:hAnsi="Times New Roman" w:cs="Times New Roman"/>
          <w:color w:val="212529"/>
          <w:sz w:val="24"/>
          <w:szCs w:val="24"/>
          <w:lang w:eastAsia="ru-RU"/>
        </w:rPr>
        <w:t>History</w:t>
      </w:r>
      <w:proofErr w:type="spellEnd"/>
      <w:r w:rsidRPr="006749E5">
        <w:rPr>
          <w:rFonts w:ascii="Times New Roman" w:eastAsia="Times New Roman" w:hAnsi="Times New Roman" w:cs="Times New Roman"/>
          <w:color w:val="212529"/>
          <w:sz w:val="24"/>
          <w:szCs w:val="24"/>
          <w:lang w:eastAsia="ru-RU"/>
        </w:rPr>
        <w:t xml:space="preserve"> </w:t>
      </w:r>
      <w:proofErr w:type="spellStart"/>
      <w:r w:rsidRPr="006749E5">
        <w:rPr>
          <w:rFonts w:ascii="Times New Roman" w:eastAsia="Times New Roman" w:hAnsi="Times New Roman" w:cs="Times New Roman"/>
          <w:color w:val="212529"/>
          <w:sz w:val="24"/>
          <w:szCs w:val="24"/>
          <w:lang w:eastAsia="ru-RU"/>
        </w:rPr>
        <w:t>and</w:t>
      </w:r>
      <w:proofErr w:type="spellEnd"/>
      <w:r w:rsidRPr="006749E5">
        <w:rPr>
          <w:rFonts w:ascii="Times New Roman" w:eastAsia="Times New Roman" w:hAnsi="Times New Roman" w:cs="Times New Roman"/>
          <w:color w:val="212529"/>
          <w:sz w:val="24"/>
          <w:szCs w:val="24"/>
          <w:lang w:eastAsia="ru-RU"/>
        </w:rPr>
        <w:t xml:space="preserve"> </w:t>
      </w:r>
      <w:proofErr w:type="spellStart"/>
      <w:r w:rsidRPr="006749E5">
        <w:rPr>
          <w:rFonts w:ascii="Times New Roman" w:eastAsia="Times New Roman" w:hAnsi="Times New Roman" w:cs="Times New Roman"/>
          <w:color w:val="212529"/>
          <w:sz w:val="24"/>
          <w:szCs w:val="24"/>
          <w:lang w:eastAsia="ru-RU"/>
        </w:rPr>
        <w:t>Conceptualization</w:t>
      </w:r>
      <w:proofErr w:type="spellEnd"/>
    </w:p>
    <w:p w:rsidR="006749E5" w:rsidRPr="006749E5" w:rsidRDefault="006749E5" w:rsidP="006749E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How has your concept been tested in the past?</w:t>
      </w:r>
    </w:p>
    <w:p w:rsidR="006749E5" w:rsidRPr="006749E5" w:rsidRDefault="006749E5" w:rsidP="006749E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What is your test designed to measure?</w:t>
      </w:r>
    </w:p>
    <w:p w:rsidR="006749E5" w:rsidRPr="006749E5" w:rsidRDefault="006749E5" w:rsidP="006749E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Who is your test designed for?</w:t>
      </w:r>
    </w:p>
    <w:p w:rsidR="006749E5" w:rsidRPr="006749E5" w:rsidRDefault="006749E5" w:rsidP="006749E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Test Construction, Tryout, and Analysis;</w:t>
      </w:r>
    </w:p>
    <w:p w:rsidR="006749E5" w:rsidRPr="006749E5" w:rsidRDefault="006749E5" w:rsidP="006749E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How did you develop your items?</w:t>
      </w:r>
    </w:p>
    <w:p w:rsidR="006749E5" w:rsidRPr="006749E5" w:rsidRDefault="006749E5" w:rsidP="006749E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color w:val="212529"/>
          <w:sz w:val="24"/>
          <w:szCs w:val="24"/>
          <w:lang w:val="en-US" w:eastAsia="ru-RU"/>
        </w:rPr>
        <w:lastRenderedPageBreak/>
        <w:t xml:space="preserve"> How were the items scaled? </w:t>
      </w:r>
      <w:proofErr w:type="spellStart"/>
      <w:r w:rsidRPr="006749E5">
        <w:rPr>
          <w:rFonts w:ascii="Times New Roman" w:eastAsia="Times New Roman" w:hAnsi="Times New Roman" w:cs="Times New Roman"/>
          <w:color w:val="212529"/>
          <w:sz w:val="24"/>
          <w:szCs w:val="24"/>
          <w:lang w:eastAsia="ru-RU"/>
        </w:rPr>
        <w:t>How</w:t>
      </w:r>
      <w:proofErr w:type="spellEnd"/>
      <w:r w:rsidRPr="006749E5">
        <w:rPr>
          <w:rFonts w:ascii="Times New Roman" w:eastAsia="Times New Roman" w:hAnsi="Times New Roman" w:cs="Times New Roman"/>
          <w:color w:val="212529"/>
          <w:sz w:val="24"/>
          <w:szCs w:val="24"/>
          <w:lang w:eastAsia="ru-RU"/>
        </w:rPr>
        <w:t xml:space="preserve"> </w:t>
      </w:r>
      <w:proofErr w:type="spellStart"/>
      <w:r w:rsidRPr="006749E5">
        <w:rPr>
          <w:rFonts w:ascii="Times New Roman" w:eastAsia="Times New Roman" w:hAnsi="Times New Roman" w:cs="Times New Roman"/>
          <w:color w:val="212529"/>
          <w:sz w:val="24"/>
          <w:szCs w:val="24"/>
          <w:lang w:eastAsia="ru-RU"/>
        </w:rPr>
        <w:t>were</w:t>
      </w:r>
      <w:proofErr w:type="spellEnd"/>
      <w:r w:rsidRPr="006749E5">
        <w:rPr>
          <w:rFonts w:ascii="Times New Roman" w:eastAsia="Times New Roman" w:hAnsi="Times New Roman" w:cs="Times New Roman"/>
          <w:color w:val="212529"/>
          <w:sz w:val="24"/>
          <w:szCs w:val="24"/>
          <w:lang w:eastAsia="ru-RU"/>
        </w:rPr>
        <w:t xml:space="preserve"> </w:t>
      </w:r>
      <w:proofErr w:type="spellStart"/>
      <w:r w:rsidRPr="006749E5">
        <w:rPr>
          <w:rFonts w:ascii="Times New Roman" w:eastAsia="Times New Roman" w:hAnsi="Times New Roman" w:cs="Times New Roman"/>
          <w:color w:val="212529"/>
          <w:sz w:val="24"/>
          <w:szCs w:val="24"/>
          <w:lang w:eastAsia="ru-RU"/>
        </w:rPr>
        <w:t>they</w:t>
      </w:r>
      <w:proofErr w:type="spellEnd"/>
      <w:r w:rsidRPr="006749E5">
        <w:rPr>
          <w:rFonts w:ascii="Times New Roman" w:eastAsia="Times New Roman" w:hAnsi="Times New Roman" w:cs="Times New Roman"/>
          <w:color w:val="212529"/>
          <w:sz w:val="24"/>
          <w:szCs w:val="24"/>
          <w:lang w:eastAsia="ru-RU"/>
        </w:rPr>
        <w:t xml:space="preserve"> </w:t>
      </w:r>
      <w:proofErr w:type="spellStart"/>
      <w:r w:rsidRPr="006749E5">
        <w:rPr>
          <w:rFonts w:ascii="Times New Roman" w:eastAsia="Times New Roman" w:hAnsi="Times New Roman" w:cs="Times New Roman"/>
          <w:color w:val="212529"/>
          <w:sz w:val="24"/>
          <w:szCs w:val="24"/>
          <w:lang w:eastAsia="ru-RU"/>
        </w:rPr>
        <w:t>scored</w:t>
      </w:r>
      <w:proofErr w:type="spellEnd"/>
      <w:r w:rsidRPr="006749E5">
        <w:rPr>
          <w:rFonts w:ascii="Times New Roman" w:eastAsia="Times New Roman" w:hAnsi="Times New Roman" w:cs="Times New Roman"/>
          <w:color w:val="212529"/>
          <w:sz w:val="24"/>
          <w:szCs w:val="24"/>
          <w:lang w:eastAsia="ru-RU"/>
        </w:rPr>
        <w:t>?</w:t>
      </w:r>
    </w:p>
    <w:p w:rsidR="006749E5" w:rsidRPr="006749E5" w:rsidRDefault="006749E5" w:rsidP="006749E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What were the characteristics of your tryout/pilot sample?</w:t>
      </w:r>
    </w:p>
    <w:p w:rsidR="006749E5" w:rsidRPr="006749E5" w:rsidRDefault="006749E5" w:rsidP="006749E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How did you establish item discrimination?</w:t>
      </w:r>
    </w:p>
    <w:p w:rsidR="006749E5" w:rsidRPr="006749E5" w:rsidRDefault="006749E5" w:rsidP="006749E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How did you establish reliability and validity of your test?</w:t>
      </w:r>
    </w:p>
    <w:p w:rsidR="006749E5" w:rsidRPr="006749E5" w:rsidRDefault="006749E5" w:rsidP="006749E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6749E5">
        <w:rPr>
          <w:rFonts w:ascii="Times New Roman" w:eastAsia="Times New Roman" w:hAnsi="Times New Roman" w:cs="Times New Roman"/>
          <w:color w:val="212529"/>
          <w:sz w:val="24"/>
          <w:szCs w:val="24"/>
          <w:lang w:eastAsia="ru-RU"/>
        </w:rPr>
        <w:t>Use</w:t>
      </w:r>
      <w:proofErr w:type="spellEnd"/>
      <w:r w:rsidRPr="006749E5">
        <w:rPr>
          <w:rFonts w:ascii="Times New Roman" w:eastAsia="Times New Roman" w:hAnsi="Times New Roman" w:cs="Times New Roman"/>
          <w:color w:val="212529"/>
          <w:sz w:val="24"/>
          <w:szCs w:val="24"/>
          <w:lang w:eastAsia="ru-RU"/>
        </w:rPr>
        <w:t xml:space="preserve"> </w:t>
      </w:r>
      <w:proofErr w:type="spellStart"/>
      <w:r w:rsidRPr="006749E5">
        <w:rPr>
          <w:rFonts w:ascii="Times New Roman" w:eastAsia="Times New Roman" w:hAnsi="Times New Roman" w:cs="Times New Roman"/>
          <w:color w:val="212529"/>
          <w:sz w:val="24"/>
          <w:szCs w:val="24"/>
          <w:lang w:eastAsia="ru-RU"/>
        </w:rPr>
        <w:t>and</w:t>
      </w:r>
      <w:proofErr w:type="spellEnd"/>
      <w:r w:rsidRPr="006749E5">
        <w:rPr>
          <w:rFonts w:ascii="Times New Roman" w:eastAsia="Times New Roman" w:hAnsi="Times New Roman" w:cs="Times New Roman"/>
          <w:color w:val="212529"/>
          <w:sz w:val="24"/>
          <w:szCs w:val="24"/>
          <w:lang w:eastAsia="ru-RU"/>
        </w:rPr>
        <w:t xml:space="preserve"> </w:t>
      </w:r>
      <w:proofErr w:type="spellStart"/>
      <w:r w:rsidRPr="006749E5">
        <w:rPr>
          <w:rFonts w:ascii="Times New Roman" w:eastAsia="Times New Roman" w:hAnsi="Times New Roman" w:cs="Times New Roman"/>
          <w:color w:val="212529"/>
          <w:sz w:val="24"/>
          <w:szCs w:val="24"/>
          <w:lang w:eastAsia="ru-RU"/>
        </w:rPr>
        <w:t>Scope</w:t>
      </w:r>
      <w:proofErr w:type="spellEnd"/>
    </w:p>
    <w:p w:rsidR="006749E5" w:rsidRPr="006749E5" w:rsidRDefault="006749E5" w:rsidP="006749E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How will your test be used?</w:t>
      </w:r>
    </w:p>
    <w:p w:rsidR="006749E5" w:rsidRPr="006749E5" w:rsidRDefault="006749E5" w:rsidP="006749E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xml:space="preserve">What would the results of your test tell </w:t>
      </w:r>
      <w:r w:rsidR="006F28AA" w:rsidRPr="006749E5">
        <w:rPr>
          <w:rFonts w:ascii="Times New Roman" w:eastAsia="Times New Roman" w:hAnsi="Times New Roman" w:cs="Times New Roman"/>
          <w:color w:val="212529"/>
          <w:sz w:val="24"/>
          <w:szCs w:val="24"/>
          <w:lang w:val="en-US" w:eastAsia="ru-RU"/>
        </w:rPr>
        <w:t>us about</w:t>
      </w:r>
      <w:r w:rsidRPr="006749E5">
        <w:rPr>
          <w:rFonts w:ascii="Times New Roman" w:eastAsia="Times New Roman" w:hAnsi="Times New Roman" w:cs="Times New Roman"/>
          <w:color w:val="212529"/>
          <w:sz w:val="24"/>
          <w:szCs w:val="24"/>
          <w:lang w:val="en-US" w:eastAsia="ru-RU"/>
        </w:rPr>
        <w:t xml:space="preserve"> the test taker?</w:t>
      </w:r>
    </w:p>
    <w:p w:rsidR="006749E5" w:rsidRPr="006749E5" w:rsidRDefault="006749E5" w:rsidP="006749E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Who will take your test?  </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w:t>
      </w:r>
      <w:r w:rsidRPr="006749E5">
        <w:rPr>
          <w:rFonts w:ascii="Times New Roman" w:eastAsia="Times New Roman" w:hAnsi="Times New Roman" w:cs="Times New Roman"/>
          <w:b/>
          <w:bCs/>
          <w:color w:val="212529"/>
          <w:sz w:val="24"/>
          <w:szCs w:val="24"/>
          <w:lang w:val="en-US" w:eastAsia="ru-RU"/>
        </w:rPr>
        <w:t>Steps of completion of TDP</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color w:val="212529"/>
          <w:sz w:val="24"/>
          <w:szCs w:val="24"/>
          <w:lang w:val="en-US" w:eastAsia="ru-RU"/>
        </w:rPr>
        <w:t xml:space="preserve">As the substantial part of this course will be devoted to completion of the TDP, various steps toward completion of this project will be assigned due dates and will be worth points. </w:t>
      </w:r>
      <w:proofErr w:type="spellStart"/>
      <w:r w:rsidRPr="006749E5">
        <w:rPr>
          <w:rFonts w:ascii="Times New Roman" w:eastAsia="Times New Roman" w:hAnsi="Times New Roman" w:cs="Times New Roman"/>
          <w:color w:val="212529"/>
          <w:sz w:val="24"/>
          <w:szCs w:val="24"/>
          <w:lang w:eastAsia="ru-RU"/>
        </w:rPr>
        <w:t>Each</w:t>
      </w:r>
      <w:proofErr w:type="spellEnd"/>
      <w:r w:rsidRPr="006749E5">
        <w:rPr>
          <w:rFonts w:ascii="Times New Roman" w:eastAsia="Times New Roman" w:hAnsi="Times New Roman" w:cs="Times New Roman"/>
          <w:color w:val="212529"/>
          <w:sz w:val="24"/>
          <w:szCs w:val="24"/>
          <w:lang w:eastAsia="ru-RU"/>
        </w:rPr>
        <w:t xml:space="preserve"> </w:t>
      </w:r>
      <w:proofErr w:type="spellStart"/>
      <w:r w:rsidRPr="006749E5">
        <w:rPr>
          <w:rFonts w:ascii="Times New Roman" w:eastAsia="Times New Roman" w:hAnsi="Times New Roman" w:cs="Times New Roman"/>
          <w:color w:val="212529"/>
          <w:sz w:val="24"/>
          <w:szCs w:val="24"/>
          <w:lang w:eastAsia="ru-RU"/>
        </w:rPr>
        <w:t>step</w:t>
      </w:r>
      <w:proofErr w:type="spellEnd"/>
      <w:r w:rsidRPr="006749E5">
        <w:rPr>
          <w:rFonts w:ascii="Times New Roman" w:eastAsia="Times New Roman" w:hAnsi="Times New Roman" w:cs="Times New Roman"/>
          <w:color w:val="212529"/>
          <w:sz w:val="24"/>
          <w:szCs w:val="24"/>
          <w:lang w:eastAsia="ru-RU"/>
        </w:rPr>
        <w:t xml:space="preserve"> </w:t>
      </w:r>
      <w:proofErr w:type="spellStart"/>
      <w:r w:rsidRPr="006749E5">
        <w:rPr>
          <w:rFonts w:ascii="Times New Roman" w:eastAsia="Times New Roman" w:hAnsi="Times New Roman" w:cs="Times New Roman"/>
          <w:color w:val="212529"/>
          <w:sz w:val="24"/>
          <w:szCs w:val="24"/>
          <w:lang w:eastAsia="ru-RU"/>
        </w:rPr>
        <w:t>is</w:t>
      </w:r>
      <w:proofErr w:type="spellEnd"/>
      <w:r w:rsidRPr="006749E5">
        <w:rPr>
          <w:rFonts w:ascii="Times New Roman" w:eastAsia="Times New Roman" w:hAnsi="Times New Roman" w:cs="Times New Roman"/>
          <w:color w:val="212529"/>
          <w:sz w:val="24"/>
          <w:szCs w:val="24"/>
          <w:lang w:eastAsia="ru-RU"/>
        </w:rPr>
        <w:t xml:space="preserve"> </w:t>
      </w:r>
      <w:proofErr w:type="spellStart"/>
      <w:r w:rsidRPr="006749E5">
        <w:rPr>
          <w:rFonts w:ascii="Times New Roman" w:eastAsia="Times New Roman" w:hAnsi="Times New Roman" w:cs="Times New Roman"/>
          <w:color w:val="212529"/>
          <w:sz w:val="24"/>
          <w:szCs w:val="24"/>
          <w:lang w:eastAsia="ru-RU"/>
        </w:rPr>
        <w:t>worth</w:t>
      </w:r>
      <w:proofErr w:type="spellEnd"/>
      <w:r w:rsidRPr="006749E5">
        <w:rPr>
          <w:rFonts w:ascii="Times New Roman" w:eastAsia="Times New Roman" w:hAnsi="Times New Roman" w:cs="Times New Roman"/>
          <w:color w:val="212529"/>
          <w:sz w:val="24"/>
          <w:szCs w:val="24"/>
          <w:lang w:eastAsia="ru-RU"/>
        </w:rPr>
        <w:t xml:space="preserve"> 10 </w:t>
      </w:r>
      <w:proofErr w:type="spellStart"/>
      <w:r w:rsidRPr="006749E5">
        <w:rPr>
          <w:rFonts w:ascii="Times New Roman" w:eastAsia="Times New Roman" w:hAnsi="Times New Roman" w:cs="Times New Roman"/>
          <w:color w:val="212529"/>
          <w:sz w:val="24"/>
          <w:szCs w:val="24"/>
          <w:lang w:eastAsia="ru-RU"/>
        </w:rPr>
        <w:t>points</w:t>
      </w:r>
      <w:proofErr w:type="spellEnd"/>
      <w:r w:rsidRPr="006749E5">
        <w:rPr>
          <w:rFonts w:ascii="Times New Roman" w:eastAsia="Times New Roman" w:hAnsi="Times New Roman" w:cs="Times New Roman"/>
          <w:color w:val="212529"/>
          <w:sz w:val="24"/>
          <w:szCs w:val="24"/>
          <w:lang w:eastAsia="ru-RU"/>
        </w:rPr>
        <w:t xml:space="preserve">. </w:t>
      </w:r>
      <w:proofErr w:type="spellStart"/>
      <w:r w:rsidRPr="006749E5">
        <w:rPr>
          <w:rFonts w:ascii="Times New Roman" w:eastAsia="Times New Roman" w:hAnsi="Times New Roman" w:cs="Times New Roman"/>
          <w:color w:val="212529"/>
          <w:sz w:val="24"/>
          <w:szCs w:val="24"/>
          <w:lang w:eastAsia="ru-RU"/>
        </w:rPr>
        <w:t>These</w:t>
      </w:r>
      <w:proofErr w:type="spellEnd"/>
      <w:r w:rsidRPr="006749E5">
        <w:rPr>
          <w:rFonts w:ascii="Times New Roman" w:eastAsia="Times New Roman" w:hAnsi="Times New Roman" w:cs="Times New Roman"/>
          <w:color w:val="212529"/>
          <w:sz w:val="24"/>
          <w:szCs w:val="24"/>
          <w:lang w:eastAsia="ru-RU"/>
        </w:rPr>
        <w:t xml:space="preserve"> </w:t>
      </w:r>
      <w:proofErr w:type="spellStart"/>
      <w:r w:rsidRPr="006749E5">
        <w:rPr>
          <w:rFonts w:ascii="Times New Roman" w:eastAsia="Times New Roman" w:hAnsi="Times New Roman" w:cs="Times New Roman"/>
          <w:color w:val="212529"/>
          <w:sz w:val="24"/>
          <w:szCs w:val="24"/>
          <w:lang w:eastAsia="ru-RU"/>
        </w:rPr>
        <w:t>steps</w:t>
      </w:r>
      <w:proofErr w:type="spellEnd"/>
      <w:r w:rsidRPr="006749E5">
        <w:rPr>
          <w:rFonts w:ascii="Times New Roman" w:eastAsia="Times New Roman" w:hAnsi="Times New Roman" w:cs="Times New Roman"/>
          <w:color w:val="212529"/>
          <w:sz w:val="24"/>
          <w:szCs w:val="24"/>
          <w:lang w:eastAsia="ru-RU"/>
        </w:rPr>
        <w:t xml:space="preserve"> </w:t>
      </w:r>
      <w:proofErr w:type="spellStart"/>
      <w:r w:rsidRPr="006749E5">
        <w:rPr>
          <w:rFonts w:ascii="Times New Roman" w:eastAsia="Times New Roman" w:hAnsi="Times New Roman" w:cs="Times New Roman"/>
          <w:color w:val="212529"/>
          <w:sz w:val="24"/>
          <w:szCs w:val="24"/>
          <w:lang w:eastAsia="ru-RU"/>
        </w:rPr>
        <w:t>include</w:t>
      </w:r>
      <w:proofErr w:type="spellEnd"/>
      <w:r w:rsidRPr="006749E5">
        <w:rPr>
          <w:rFonts w:ascii="Times New Roman" w:eastAsia="Times New Roman" w:hAnsi="Times New Roman" w:cs="Times New Roman"/>
          <w:color w:val="212529"/>
          <w:sz w:val="24"/>
          <w:szCs w:val="24"/>
          <w:lang w:eastAsia="ru-RU"/>
        </w:rPr>
        <w:t>:</w:t>
      </w:r>
    </w:p>
    <w:p w:rsidR="006749E5" w:rsidRPr="006749E5" w:rsidRDefault="006749E5" w:rsidP="006749E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Submission of a topic idea (TDP Step #1)</w:t>
      </w:r>
    </w:p>
    <w:p w:rsidR="006749E5" w:rsidRPr="006749E5" w:rsidRDefault="006749E5" w:rsidP="006749E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Submission of a reference list, in order to obtain background information on the topic of</w:t>
      </w:r>
    </w:p>
    <w:p w:rsidR="006749E5" w:rsidRPr="006749E5" w:rsidRDefault="006749E5" w:rsidP="006749E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6749E5">
        <w:rPr>
          <w:rFonts w:ascii="Times New Roman" w:eastAsia="Times New Roman" w:hAnsi="Times New Roman" w:cs="Times New Roman"/>
          <w:color w:val="212529"/>
          <w:sz w:val="24"/>
          <w:szCs w:val="24"/>
          <w:lang w:eastAsia="ru-RU"/>
        </w:rPr>
        <w:t>interest</w:t>
      </w:r>
      <w:proofErr w:type="spellEnd"/>
      <w:r w:rsidRPr="006749E5">
        <w:rPr>
          <w:rFonts w:ascii="Times New Roman" w:eastAsia="Times New Roman" w:hAnsi="Times New Roman" w:cs="Times New Roman"/>
          <w:color w:val="212529"/>
          <w:sz w:val="24"/>
          <w:szCs w:val="24"/>
          <w:lang w:eastAsia="ru-RU"/>
        </w:rPr>
        <w:t xml:space="preserve"> (TDP </w:t>
      </w:r>
      <w:proofErr w:type="spellStart"/>
      <w:r w:rsidRPr="006749E5">
        <w:rPr>
          <w:rFonts w:ascii="Times New Roman" w:eastAsia="Times New Roman" w:hAnsi="Times New Roman" w:cs="Times New Roman"/>
          <w:color w:val="212529"/>
          <w:sz w:val="24"/>
          <w:szCs w:val="24"/>
          <w:lang w:eastAsia="ru-RU"/>
        </w:rPr>
        <w:t>Step</w:t>
      </w:r>
      <w:proofErr w:type="spellEnd"/>
      <w:r w:rsidRPr="006749E5">
        <w:rPr>
          <w:rFonts w:ascii="Times New Roman" w:eastAsia="Times New Roman" w:hAnsi="Times New Roman" w:cs="Times New Roman"/>
          <w:color w:val="212529"/>
          <w:sz w:val="24"/>
          <w:szCs w:val="24"/>
          <w:lang w:eastAsia="ru-RU"/>
        </w:rPr>
        <w:t xml:space="preserve"> #2)</w:t>
      </w:r>
    </w:p>
    <w:p w:rsidR="006749E5" w:rsidRPr="006749E5" w:rsidRDefault="006749E5" w:rsidP="006749E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Submission of 15-20 items that you have determined adequately test the topic of interest (TDP Step #3)</w:t>
      </w:r>
    </w:p>
    <w:p w:rsidR="006749E5" w:rsidRPr="006749E5" w:rsidRDefault="006749E5" w:rsidP="006749E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Twenty (20) tryout/pilot subjects (participants) having completed the class questionnaire (TDP Step #4)</w:t>
      </w:r>
    </w:p>
    <w:p w:rsidR="006749E5" w:rsidRPr="006749E5" w:rsidRDefault="006749E5" w:rsidP="006749E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Completion of worksheet evaluating general statistics on items (TDP Step #5)</w:t>
      </w:r>
    </w:p>
    <w:p w:rsidR="006749E5" w:rsidRPr="006749E5" w:rsidRDefault="006749E5" w:rsidP="006749E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Completion of worksheet evaluating reliability estimates on items (TDP Step #6)</w:t>
      </w:r>
    </w:p>
    <w:p w:rsidR="006749E5" w:rsidRPr="006749E5" w:rsidRDefault="006749E5" w:rsidP="006749E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Completion of worksheet evaluating validity estimates on items (TDP Step #7)</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w:t>
      </w:r>
      <w:r w:rsidRPr="006749E5">
        <w:rPr>
          <w:rFonts w:ascii="Times New Roman" w:eastAsia="Times New Roman" w:hAnsi="Times New Roman" w:cs="Times New Roman"/>
          <w:b/>
          <w:bCs/>
          <w:color w:val="212529"/>
          <w:sz w:val="24"/>
          <w:szCs w:val="24"/>
          <w:lang w:val="en-US" w:eastAsia="ru-RU"/>
        </w:rPr>
        <w:t>Grading</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Grades will be assigned on the basis of the following criteria: four regular quizzes Course grades will then be assigned as follows: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67"/>
        <w:gridCol w:w="1868"/>
        <w:gridCol w:w="1868"/>
        <w:gridCol w:w="1868"/>
        <w:gridCol w:w="1868"/>
      </w:tblGrid>
      <w:tr w:rsidR="006749E5" w:rsidRPr="006749E5" w:rsidTr="006749E5">
        <w:tc>
          <w:tcPr>
            <w:tcW w:w="1867"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spacing w:after="100" w:afterAutospacing="1" w:line="240" w:lineRule="auto"/>
              <w:jc w:val="center"/>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color w:val="212529"/>
                <w:sz w:val="24"/>
                <w:szCs w:val="24"/>
                <w:lang w:val="en-US" w:eastAsia="ru-RU"/>
              </w:rPr>
              <w:t> </w:t>
            </w:r>
            <w:proofErr w:type="spellStart"/>
            <w:r w:rsidRPr="006749E5">
              <w:rPr>
                <w:rFonts w:ascii="Times New Roman" w:eastAsia="Times New Roman" w:hAnsi="Times New Roman" w:cs="Times New Roman"/>
                <w:b/>
                <w:bCs/>
                <w:color w:val="212529"/>
                <w:sz w:val="24"/>
                <w:szCs w:val="24"/>
                <w:lang w:eastAsia="ru-RU"/>
              </w:rPr>
              <w:t>As</w:t>
            </w:r>
            <w:proofErr w:type="spellEnd"/>
          </w:p>
        </w:tc>
        <w:tc>
          <w:tcPr>
            <w:tcW w:w="1868"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spacing w:after="100" w:afterAutospacing="1" w:line="240" w:lineRule="auto"/>
              <w:jc w:val="center"/>
              <w:rPr>
                <w:rFonts w:ascii="Times New Roman" w:eastAsia="Times New Roman" w:hAnsi="Times New Roman" w:cs="Times New Roman"/>
                <w:color w:val="212529"/>
                <w:sz w:val="24"/>
                <w:szCs w:val="24"/>
                <w:lang w:eastAsia="ru-RU"/>
              </w:rPr>
            </w:pPr>
            <w:proofErr w:type="spellStart"/>
            <w:r w:rsidRPr="006749E5">
              <w:rPr>
                <w:rFonts w:ascii="Times New Roman" w:eastAsia="Times New Roman" w:hAnsi="Times New Roman" w:cs="Times New Roman"/>
                <w:b/>
                <w:bCs/>
                <w:color w:val="212529"/>
                <w:sz w:val="24"/>
                <w:szCs w:val="24"/>
                <w:lang w:eastAsia="ru-RU"/>
              </w:rPr>
              <w:t>Bs</w:t>
            </w:r>
            <w:proofErr w:type="spellEnd"/>
          </w:p>
        </w:tc>
        <w:tc>
          <w:tcPr>
            <w:tcW w:w="1868"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spacing w:after="100" w:afterAutospacing="1" w:line="240" w:lineRule="auto"/>
              <w:jc w:val="center"/>
              <w:rPr>
                <w:rFonts w:ascii="Times New Roman" w:eastAsia="Times New Roman" w:hAnsi="Times New Roman" w:cs="Times New Roman"/>
                <w:color w:val="212529"/>
                <w:sz w:val="24"/>
                <w:szCs w:val="24"/>
                <w:lang w:eastAsia="ru-RU"/>
              </w:rPr>
            </w:pPr>
            <w:proofErr w:type="spellStart"/>
            <w:r w:rsidRPr="006749E5">
              <w:rPr>
                <w:rFonts w:ascii="Times New Roman" w:eastAsia="Times New Roman" w:hAnsi="Times New Roman" w:cs="Times New Roman"/>
                <w:b/>
                <w:bCs/>
                <w:color w:val="212529"/>
                <w:sz w:val="24"/>
                <w:szCs w:val="24"/>
                <w:lang w:eastAsia="ru-RU"/>
              </w:rPr>
              <w:t>Cs</w:t>
            </w:r>
            <w:proofErr w:type="spellEnd"/>
          </w:p>
        </w:tc>
        <w:tc>
          <w:tcPr>
            <w:tcW w:w="1868"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spacing w:after="100" w:afterAutospacing="1" w:line="240" w:lineRule="auto"/>
              <w:jc w:val="center"/>
              <w:rPr>
                <w:rFonts w:ascii="Times New Roman" w:eastAsia="Times New Roman" w:hAnsi="Times New Roman" w:cs="Times New Roman"/>
                <w:color w:val="212529"/>
                <w:sz w:val="24"/>
                <w:szCs w:val="24"/>
                <w:lang w:eastAsia="ru-RU"/>
              </w:rPr>
            </w:pPr>
            <w:proofErr w:type="spellStart"/>
            <w:r w:rsidRPr="006749E5">
              <w:rPr>
                <w:rFonts w:ascii="Times New Roman" w:eastAsia="Times New Roman" w:hAnsi="Times New Roman" w:cs="Times New Roman"/>
                <w:b/>
                <w:bCs/>
                <w:color w:val="212529"/>
                <w:sz w:val="24"/>
                <w:szCs w:val="24"/>
                <w:lang w:eastAsia="ru-RU"/>
              </w:rPr>
              <w:t>Ds</w:t>
            </w:r>
            <w:proofErr w:type="spellEnd"/>
          </w:p>
        </w:tc>
        <w:tc>
          <w:tcPr>
            <w:tcW w:w="1868"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spacing w:after="100" w:afterAutospacing="1" w:line="240" w:lineRule="auto"/>
              <w:jc w:val="center"/>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b/>
                <w:bCs/>
                <w:color w:val="212529"/>
                <w:sz w:val="24"/>
                <w:szCs w:val="24"/>
                <w:lang w:eastAsia="ru-RU"/>
              </w:rPr>
              <w:t>F</w:t>
            </w:r>
          </w:p>
        </w:tc>
      </w:tr>
      <w:tr w:rsidR="006749E5" w:rsidRPr="006749E5" w:rsidTr="006749E5">
        <w:tc>
          <w:tcPr>
            <w:tcW w:w="1867"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color w:val="212529"/>
                <w:sz w:val="24"/>
                <w:szCs w:val="24"/>
                <w:lang w:eastAsia="ru-RU"/>
              </w:rPr>
              <w:t>90-100% = A;</w:t>
            </w:r>
          </w:p>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color w:val="212529"/>
                <w:sz w:val="24"/>
                <w:szCs w:val="24"/>
                <w:lang w:eastAsia="ru-RU"/>
              </w:rPr>
              <w:t>89.5-89.9% = A-</w:t>
            </w:r>
          </w:p>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b/>
                <w:bCs/>
                <w:color w:val="212529"/>
                <w:sz w:val="24"/>
                <w:szCs w:val="24"/>
                <w:lang w:eastAsia="ru-RU"/>
              </w:rPr>
              <w:t> </w:t>
            </w:r>
          </w:p>
        </w:tc>
        <w:tc>
          <w:tcPr>
            <w:tcW w:w="1868"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color w:val="212529"/>
                <w:sz w:val="24"/>
                <w:szCs w:val="24"/>
                <w:lang w:eastAsia="ru-RU"/>
              </w:rPr>
              <w:t>89.1-89.4% = B+;</w:t>
            </w:r>
          </w:p>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color w:val="212529"/>
                <w:sz w:val="24"/>
                <w:szCs w:val="24"/>
                <w:lang w:eastAsia="ru-RU"/>
              </w:rPr>
              <w:t>75.5-89% = B;</w:t>
            </w:r>
          </w:p>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color w:val="212529"/>
                <w:sz w:val="24"/>
                <w:szCs w:val="24"/>
                <w:lang w:eastAsia="ru-RU"/>
              </w:rPr>
              <w:t>74.5-74.9% = B-</w:t>
            </w:r>
          </w:p>
        </w:tc>
        <w:tc>
          <w:tcPr>
            <w:tcW w:w="1868"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color w:val="212529"/>
                <w:sz w:val="24"/>
                <w:szCs w:val="24"/>
                <w:lang w:eastAsia="ru-RU"/>
              </w:rPr>
              <w:t>74.0-74.4% = C+;</w:t>
            </w:r>
          </w:p>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color w:val="212529"/>
                <w:sz w:val="24"/>
                <w:szCs w:val="24"/>
                <w:lang w:eastAsia="ru-RU"/>
              </w:rPr>
              <w:t>60-74% = C;</w:t>
            </w:r>
          </w:p>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color w:val="212529"/>
                <w:sz w:val="24"/>
                <w:szCs w:val="24"/>
                <w:lang w:eastAsia="ru-RU"/>
              </w:rPr>
              <w:t>60.0-60.4% = C-</w:t>
            </w:r>
          </w:p>
        </w:tc>
        <w:tc>
          <w:tcPr>
            <w:tcW w:w="1868"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color w:val="212529"/>
                <w:sz w:val="24"/>
                <w:szCs w:val="24"/>
                <w:lang w:eastAsia="ru-RU"/>
              </w:rPr>
              <w:t>59.5-59.9% = D+;</w:t>
            </w:r>
          </w:p>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color w:val="212529"/>
                <w:sz w:val="24"/>
                <w:szCs w:val="24"/>
                <w:lang w:eastAsia="ru-RU"/>
              </w:rPr>
              <w:t>51-59.0% = D;</w:t>
            </w:r>
          </w:p>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color w:val="212529"/>
                <w:sz w:val="24"/>
                <w:szCs w:val="24"/>
                <w:lang w:eastAsia="ru-RU"/>
              </w:rPr>
              <w:t>50.0-50.4% = D-</w:t>
            </w:r>
          </w:p>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b/>
                <w:bCs/>
                <w:color w:val="212529"/>
                <w:sz w:val="24"/>
                <w:szCs w:val="24"/>
                <w:lang w:eastAsia="ru-RU"/>
              </w:rPr>
              <w:t> </w:t>
            </w:r>
          </w:p>
        </w:tc>
        <w:tc>
          <w:tcPr>
            <w:tcW w:w="1868"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color w:val="212529"/>
                <w:sz w:val="24"/>
                <w:szCs w:val="24"/>
                <w:lang w:eastAsia="ru-RU"/>
              </w:rPr>
              <w:t>0-49.9% = F.</w:t>
            </w:r>
          </w:p>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b/>
                <w:bCs/>
                <w:color w:val="212529"/>
                <w:sz w:val="24"/>
                <w:szCs w:val="24"/>
                <w:lang w:eastAsia="ru-RU"/>
              </w:rPr>
              <w:t> </w:t>
            </w:r>
          </w:p>
        </w:tc>
      </w:tr>
    </w:tbl>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color w:val="212529"/>
          <w:sz w:val="24"/>
          <w:szCs w:val="24"/>
          <w:lang w:eastAsia="ru-RU"/>
        </w:rPr>
        <w:t> </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Grades will be rounded up to the nearest whole number in order to determine the assignment of course grades.</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w:t>
      </w:r>
      <w:r w:rsidRPr="006749E5">
        <w:rPr>
          <w:rFonts w:ascii="Times New Roman" w:eastAsia="Times New Roman" w:hAnsi="Times New Roman" w:cs="Times New Roman"/>
          <w:b/>
          <w:bCs/>
          <w:color w:val="212529"/>
          <w:sz w:val="24"/>
          <w:szCs w:val="24"/>
          <w:lang w:val="en-US" w:eastAsia="ru-RU"/>
        </w:rPr>
        <w:t>Course Policies</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b/>
          <w:bCs/>
          <w:color w:val="212529"/>
          <w:sz w:val="24"/>
          <w:szCs w:val="24"/>
          <w:lang w:val="en-US" w:eastAsia="ru-RU"/>
        </w:rPr>
        <w:t> </w:t>
      </w:r>
      <w:r w:rsidRPr="006749E5">
        <w:rPr>
          <w:rFonts w:ascii="Times New Roman" w:eastAsia="Times New Roman" w:hAnsi="Times New Roman" w:cs="Times New Roman"/>
          <w:i/>
          <w:iCs/>
          <w:color w:val="212529"/>
          <w:sz w:val="24"/>
          <w:szCs w:val="24"/>
          <w:lang w:val="en-US" w:eastAsia="ru-RU"/>
        </w:rPr>
        <w:t>Deadlines. </w:t>
      </w:r>
      <w:r w:rsidRPr="006749E5">
        <w:rPr>
          <w:rFonts w:ascii="Times New Roman" w:eastAsia="Times New Roman" w:hAnsi="Times New Roman" w:cs="Times New Roman"/>
          <w:color w:val="212529"/>
          <w:sz w:val="24"/>
          <w:szCs w:val="24"/>
          <w:lang w:val="en-US" w:eastAsia="ru-RU"/>
        </w:rPr>
        <w:t>Deadlines are firm. Extensions for assignments and/or exams will only be granted in cases of extenuating circumstances. All work must be completed by the end of the course.</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w:t>
      </w:r>
      <w:r w:rsidRPr="006749E5">
        <w:rPr>
          <w:rFonts w:ascii="Times New Roman" w:eastAsia="Times New Roman" w:hAnsi="Times New Roman" w:cs="Times New Roman"/>
          <w:i/>
          <w:iCs/>
          <w:color w:val="212529"/>
          <w:sz w:val="24"/>
          <w:szCs w:val="24"/>
          <w:lang w:val="en-US" w:eastAsia="ru-RU"/>
        </w:rPr>
        <w:t xml:space="preserve">Disruptive </w:t>
      </w:r>
      <w:proofErr w:type="spellStart"/>
      <w:r w:rsidRPr="006749E5">
        <w:rPr>
          <w:rFonts w:ascii="Times New Roman" w:eastAsia="Times New Roman" w:hAnsi="Times New Roman" w:cs="Times New Roman"/>
          <w:i/>
          <w:iCs/>
          <w:color w:val="212529"/>
          <w:sz w:val="24"/>
          <w:szCs w:val="24"/>
          <w:lang w:val="en-US" w:eastAsia="ru-RU"/>
        </w:rPr>
        <w:t>Behaviour</w:t>
      </w:r>
      <w:proofErr w:type="spellEnd"/>
      <w:r w:rsidRPr="006749E5">
        <w:rPr>
          <w:rFonts w:ascii="Times New Roman" w:eastAsia="Times New Roman" w:hAnsi="Times New Roman" w:cs="Times New Roman"/>
          <w:i/>
          <w:iCs/>
          <w:color w:val="212529"/>
          <w:sz w:val="24"/>
          <w:szCs w:val="24"/>
          <w:lang w:val="en-US" w:eastAsia="ru-RU"/>
        </w:rPr>
        <w:t>. </w:t>
      </w:r>
      <w:r w:rsidRPr="006749E5">
        <w:rPr>
          <w:rFonts w:ascii="Times New Roman" w:eastAsia="Times New Roman" w:hAnsi="Times New Roman" w:cs="Times New Roman"/>
          <w:color w:val="212529"/>
          <w:sz w:val="24"/>
          <w:szCs w:val="24"/>
          <w:lang w:val="en-US" w:eastAsia="ru-RU"/>
        </w:rPr>
        <w:t xml:space="preserve">The classroom is a special environment in which students and faculty come together to promote learning and growth. It is essential to this learning environment that respect for the right of others seeking to learn, respect for the professionalism of the instructor, and the general goals of academic freedom are maintained. Student </w:t>
      </w:r>
      <w:proofErr w:type="spellStart"/>
      <w:r w:rsidRPr="006749E5">
        <w:rPr>
          <w:rFonts w:ascii="Times New Roman" w:eastAsia="Times New Roman" w:hAnsi="Times New Roman" w:cs="Times New Roman"/>
          <w:color w:val="212529"/>
          <w:sz w:val="24"/>
          <w:szCs w:val="24"/>
          <w:lang w:val="en-US" w:eastAsia="ru-RU"/>
        </w:rPr>
        <w:t>behaviour</w:t>
      </w:r>
      <w:proofErr w:type="spellEnd"/>
      <w:r w:rsidRPr="006749E5">
        <w:rPr>
          <w:rFonts w:ascii="Times New Roman" w:eastAsia="Times New Roman" w:hAnsi="Times New Roman" w:cs="Times New Roman"/>
          <w:color w:val="212529"/>
          <w:sz w:val="24"/>
          <w:szCs w:val="24"/>
          <w:lang w:val="en-US" w:eastAsia="ru-RU"/>
        </w:rPr>
        <w:t xml:space="preserve"> that disrupts the classroom will not be tolerated. Disruptive </w:t>
      </w:r>
      <w:proofErr w:type="spellStart"/>
      <w:r w:rsidRPr="006749E5">
        <w:rPr>
          <w:rFonts w:ascii="Times New Roman" w:eastAsia="Times New Roman" w:hAnsi="Times New Roman" w:cs="Times New Roman"/>
          <w:color w:val="212529"/>
          <w:sz w:val="24"/>
          <w:szCs w:val="24"/>
          <w:lang w:val="en-US" w:eastAsia="ru-RU"/>
        </w:rPr>
        <w:t>behaviour</w:t>
      </w:r>
      <w:proofErr w:type="spellEnd"/>
      <w:r w:rsidRPr="006749E5">
        <w:rPr>
          <w:rFonts w:ascii="Times New Roman" w:eastAsia="Times New Roman" w:hAnsi="Times New Roman" w:cs="Times New Roman"/>
          <w:color w:val="212529"/>
          <w:sz w:val="24"/>
          <w:szCs w:val="24"/>
          <w:lang w:val="en-US" w:eastAsia="ru-RU"/>
        </w:rPr>
        <w:t xml:space="preserve"> includes speech and </w:t>
      </w:r>
      <w:proofErr w:type="spellStart"/>
      <w:r w:rsidRPr="006749E5">
        <w:rPr>
          <w:rFonts w:ascii="Times New Roman" w:eastAsia="Times New Roman" w:hAnsi="Times New Roman" w:cs="Times New Roman"/>
          <w:color w:val="212529"/>
          <w:sz w:val="24"/>
          <w:szCs w:val="24"/>
          <w:lang w:val="en-US" w:eastAsia="ru-RU"/>
        </w:rPr>
        <w:t>behaviour</w:t>
      </w:r>
      <w:proofErr w:type="spellEnd"/>
      <w:r w:rsidRPr="006749E5">
        <w:rPr>
          <w:rFonts w:ascii="Times New Roman" w:eastAsia="Times New Roman" w:hAnsi="Times New Roman" w:cs="Times New Roman"/>
          <w:color w:val="212529"/>
          <w:sz w:val="24"/>
          <w:szCs w:val="24"/>
          <w:lang w:val="en-US" w:eastAsia="ru-RU"/>
        </w:rPr>
        <w:t xml:space="preserve"> that are clearly disrespectful of either the instructor or other students. Such conduct includes, but is not limited to, physically or verbally abusive </w:t>
      </w:r>
      <w:proofErr w:type="spellStart"/>
      <w:r w:rsidRPr="006749E5">
        <w:rPr>
          <w:rFonts w:ascii="Times New Roman" w:eastAsia="Times New Roman" w:hAnsi="Times New Roman" w:cs="Times New Roman"/>
          <w:color w:val="212529"/>
          <w:sz w:val="24"/>
          <w:szCs w:val="24"/>
          <w:lang w:val="en-US" w:eastAsia="ru-RU"/>
        </w:rPr>
        <w:t>behaviour</w:t>
      </w:r>
      <w:proofErr w:type="spellEnd"/>
      <w:r w:rsidRPr="006749E5">
        <w:rPr>
          <w:rFonts w:ascii="Times New Roman" w:eastAsia="Times New Roman" w:hAnsi="Times New Roman" w:cs="Times New Roman"/>
          <w:color w:val="212529"/>
          <w:sz w:val="24"/>
          <w:szCs w:val="24"/>
          <w:lang w:val="en-US" w:eastAsia="ru-RU"/>
        </w:rPr>
        <w:t>, interruptions of the instructor or other students, failure to adhere to the instructor’s rules or instructions, vulgar or obscene language, clear disregard by the student of the instructor’s lecture (such as reading a newspaper or writing personal notes to other classmates), slurs and other forms of intimidation. Student conduct which disrupts the learning process will not be tolerated, and may lead to disciplinary action and/or removal from the classroom.</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w:t>
      </w:r>
      <w:r w:rsidRPr="006749E5">
        <w:rPr>
          <w:rFonts w:ascii="Times New Roman" w:eastAsia="Times New Roman" w:hAnsi="Times New Roman" w:cs="Times New Roman"/>
          <w:i/>
          <w:iCs/>
          <w:color w:val="212529"/>
          <w:sz w:val="24"/>
          <w:szCs w:val="24"/>
          <w:lang w:val="en-US" w:eastAsia="ru-RU"/>
        </w:rPr>
        <w:t>Cheating and Plagiarism.  </w:t>
      </w:r>
      <w:r w:rsidRPr="006749E5">
        <w:rPr>
          <w:rFonts w:ascii="Times New Roman" w:eastAsia="Times New Roman" w:hAnsi="Times New Roman" w:cs="Times New Roman"/>
          <w:color w:val="212529"/>
          <w:sz w:val="24"/>
          <w:szCs w:val="24"/>
          <w:lang w:val="en-US" w:eastAsia="ru-RU"/>
        </w:rPr>
        <w:t>Academic dishonesty in any</w:t>
      </w:r>
      <w:r w:rsidRPr="006749E5">
        <w:rPr>
          <w:rFonts w:ascii="Times New Roman" w:eastAsia="Times New Roman" w:hAnsi="Times New Roman" w:cs="Times New Roman"/>
          <w:b/>
          <w:bCs/>
          <w:color w:val="212529"/>
          <w:sz w:val="24"/>
          <w:szCs w:val="24"/>
          <w:lang w:val="en-US" w:eastAsia="ru-RU"/>
        </w:rPr>
        <w:t> </w:t>
      </w:r>
      <w:r w:rsidRPr="006749E5">
        <w:rPr>
          <w:rFonts w:ascii="Times New Roman" w:eastAsia="Times New Roman" w:hAnsi="Times New Roman" w:cs="Times New Roman"/>
          <w:color w:val="212529"/>
          <w:sz w:val="24"/>
          <w:szCs w:val="24"/>
          <w:lang w:val="en-US" w:eastAsia="ru-RU"/>
        </w:rPr>
        <w:t>form (e.g., cheating, plagiarism, lying) will result in an ‘F’ for the course.</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b/>
          <w:bCs/>
          <w:color w:val="212529"/>
          <w:sz w:val="24"/>
          <w:szCs w:val="24"/>
          <w:lang w:val="en-US" w:eastAsia="ru-RU"/>
        </w:rPr>
        <w:t>Cheating </w:t>
      </w:r>
      <w:r w:rsidRPr="006749E5">
        <w:rPr>
          <w:rFonts w:ascii="Times New Roman" w:eastAsia="Times New Roman" w:hAnsi="Times New Roman" w:cs="Times New Roman"/>
          <w:color w:val="212529"/>
          <w:sz w:val="24"/>
          <w:szCs w:val="24"/>
          <w:lang w:val="en-US" w:eastAsia="ru-RU"/>
        </w:rPr>
        <w:t xml:space="preserve">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w:t>
      </w:r>
      <w:r w:rsidR="006F28AA" w:rsidRPr="006749E5">
        <w:rPr>
          <w:rFonts w:ascii="Times New Roman" w:eastAsia="Times New Roman" w:hAnsi="Times New Roman" w:cs="Times New Roman"/>
          <w:color w:val="212529"/>
          <w:sz w:val="24"/>
          <w:szCs w:val="24"/>
          <w:lang w:val="en-US" w:eastAsia="ru-RU"/>
        </w:rPr>
        <w:t>includes</w:t>
      </w:r>
      <w:r w:rsidRPr="006749E5">
        <w:rPr>
          <w:rFonts w:ascii="Times New Roman" w:eastAsia="Times New Roman" w:hAnsi="Times New Roman" w:cs="Times New Roman"/>
          <w:color w:val="212529"/>
          <w:sz w:val="24"/>
          <w:szCs w:val="24"/>
          <w:lang w:val="en-US" w:eastAsia="ru-RU"/>
        </w:rPr>
        <w:t xml:space="preserve"> any and all actions by a student that are intended to gain an unearned academic advantage by fraudulent or deceptive means.</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b/>
          <w:bCs/>
          <w:color w:val="212529"/>
          <w:sz w:val="24"/>
          <w:szCs w:val="24"/>
          <w:lang w:val="en-US" w:eastAsia="ru-RU"/>
        </w:rPr>
        <w:t>Plagiarism </w:t>
      </w:r>
      <w:r w:rsidRPr="006749E5">
        <w:rPr>
          <w:rFonts w:ascii="Times New Roman" w:eastAsia="Times New Roman" w:hAnsi="Times New Roman" w:cs="Times New Roman"/>
          <w:color w:val="212529"/>
          <w:sz w:val="24"/>
          <w:szCs w:val="24"/>
          <w:lang w:val="en-US" w:eastAsia="ru-RU"/>
        </w:rPr>
        <w:t>is the act of presenting the ideas, words, or other intellectual property of another as one’s own. The use of other people’s work must be properly acknowledged and referenced in all written material. The use of material without acknowledgment is an offence. Bear in mind that allowing another to copy one’s work is an academic offence just as is copying from someone else. Furthermore, submitting the same paper for two courses without arrangement is also an academic offence.</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w:t>
      </w:r>
      <w:r w:rsidRPr="006749E5">
        <w:rPr>
          <w:rFonts w:ascii="Times New Roman" w:eastAsia="Times New Roman" w:hAnsi="Times New Roman" w:cs="Times New Roman"/>
          <w:b/>
          <w:bCs/>
          <w:color w:val="212529"/>
          <w:sz w:val="24"/>
          <w:szCs w:val="24"/>
          <w:lang w:val="en-US" w:eastAsia="ru-RU"/>
        </w:rPr>
        <w:t> Tentative course schedule</w:t>
      </w:r>
    </w:p>
    <w:p w:rsid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(This schedule is a subject to change in the event of extenuating circumstances)</w:t>
      </w:r>
    </w:p>
    <w:p w:rsidR="006F28AA" w:rsidRPr="006F28AA" w:rsidRDefault="006F28AA" w:rsidP="006749E5">
      <w:pPr>
        <w:shd w:val="clear" w:color="auto" w:fill="FFFFFF"/>
        <w:spacing w:after="100" w:afterAutospacing="1" w:line="240" w:lineRule="auto"/>
        <w:rPr>
          <w:rFonts w:ascii="Times New Roman" w:eastAsia="Times New Roman" w:hAnsi="Times New Roman" w:cs="Times New Roman"/>
          <w:i/>
          <w:color w:val="212529"/>
          <w:sz w:val="24"/>
          <w:szCs w:val="24"/>
          <w:lang w:val="en-US" w:eastAsia="ru-RU"/>
        </w:rPr>
      </w:pPr>
      <w:r w:rsidRPr="006F28AA">
        <w:rPr>
          <w:rFonts w:ascii="Times New Roman" w:eastAsia="Times New Roman" w:hAnsi="Times New Roman" w:cs="Times New Roman"/>
          <w:i/>
          <w:color w:val="212529"/>
          <w:sz w:val="24"/>
          <w:szCs w:val="24"/>
          <w:lang w:val="en-US" w:eastAsia="ru-RU"/>
        </w:rPr>
        <w:t>All the necessary readings are uploaded to e-course.auca.kg</w:t>
      </w:r>
    </w:p>
    <w:p w:rsidR="006749E5" w:rsidRPr="006749E5" w:rsidRDefault="006749E5" w:rsidP="006749E5">
      <w:pPr>
        <w:shd w:val="clear" w:color="auto" w:fill="FFFFFF"/>
        <w:spacing w:after="100" w:afterAutospacing="1" w:line="240" w:lineRule="auto"/>
        <w:rPr>
          <w:rFonts w:ascii="Times New Roman" w:eastAsia="Times New Roman" w:hAnsi="Times New Roman" w:cs="Times New Roman"/>
          <w:color w:val="212529"/>
          <w:sz w:val="24"/>
          <w:szCs w:val="24"/>
          <w:lang w:val="en-US" w:eastAsia="ru-RU"/>
        </w:rPr>
      </w:pPr>
    </w:p>
    <w:tbl>
      <w:tblPr>
        <w:tblW w:w="100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40"/>
        <w:gridCol w:w="7865"/>
      </w:tblGrid>
      <w:tr w:rsidR="006749E5" w:rsidRPr="006749E5" w:rsidTr="006749E5">
        <w:tc>
          <w:tcPr>
            <w:tcW w:w="2140"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spacing w:after="100" w:afterAutospacing="1" w:line="240" w:lineRule="auto"/>
              <w:jc w:val="center"/>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color w:val="212529"/>
                <w:sz w:val="24"/>
                <w:szCs w:val="24"/>
                <w:lang w:val="en-US" w:eastAsia="ru-RU"/>
              </w:rPr>
              <w:t> </w:t>
            </w:r>
            <w:proofErr w:type="spellStart"/>
            <w:r w:rsidRPr="006749E5">
              <w:rPr>
                <w:rFonts w:ascii="Times New Roman" w:eastAsia="Times New Roman" w:hAnsi="Times New Roman" w:cs="Times New Roman"/>
                <w:b/>
                <w:bCs/>
                <w:color w:val="212529"/>
                <w:sz w:val="24"/>
                <w:szCs w:val="24"/>
                <w:lang w:eastAsia="ru-RU"/>
              </w:rPr>
              <w:t>Week</w:t>
            </w:r>
            <w:proofErr w:type="spellEnd"/>
            <w:r w:rsidRPr="006749E5">
              <w:rPr>
                <w:rFonts w:ascii="Times New Roman" w:eastAsia="Times New Roman" w:hAnsi="Times New Roman" w:cs="Times New Roman"/>
                <w:b/>
                <w:bCs/>
                <w:color w:val="212529"/>
                <w:sz w:val="24"/>
                <w:szCs w:val="24"/>
                <w:lang w:eastAsia="ru-RU"/>
              </w:rPr>
              <w:t xml:space="preserve"> </w:t>
            </w:r>
            <w:proofErr w:type="spellStart"/>
            <w:r w:rsidRPr="006749E5">
              <w:rPr>
                <w:rFonts w:ascii="Times New Roman" w:eastAsia="Times New Roman" w:hAnsi="Times New Roman" w:cs="Times New Roman"/>
                <w:b/>
                <w:bCs/>
                <w:color w:val="212529"/>
                <w:sz w:val="24"/>
                <w:szCs w:val="24"/>
                <w:lang w:eastAsia="ru-RU"/>
              </w:rPr>
              <w:t>number</w:t>
            </w:r>
            <w:proofErr w:type="spellEnd"/>
          </w:p>
        </w:tc>
        <w:tc>
          <w:tcPr>
            <w:tcW w:w="7865"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spacing w:after="100" w:afterAutospacing="1" w:line="240" w:lineRule="auto"/>
              <w:jc w:val="center"/>
              <w:rPr>
                <w:rFonts w:ascii="Times New Roman" w:eastAsia="Times New Roman" w:hAnsi="Times New Roman" w:cs="Times New Roman"/>
                <w:color w:val="212529"/>
                <w:sz w:val="24"/>
                <w:szCs w:val="24"/>
                <w:lang w:eastAsia="ru-RU"/>
              </w:rPr>
            </w:pPr>
            <w:proofErr w:type="spellStart"/>
            <w:r w:rsidRPr="006749E5">
              <w:rPr>
                <w:rFonts w:ascii="Times New Roman" w:eastAsia="Times New Roman" w:hAnsi="Times New Roman" w:cs="Times New Roman"/>
                <w:b/>
                <w:bCs/>
                <w:color w:val="212529"/>
                <w:sz w:val="24"/>
                <w:szCs w:val="24"/>
                <w:lang w:eastAsia="ru-RU"/>
              </w:rPr>
              <w:t>Class</w:t>
            </w:r>
            <w:proofErr w:type="spellEnd"/>
            <w:r w:rsidRPr="006749E5">
              <w:rPr>
                <w:rFonts w:ascii="Times New Roman" w:eastAsia="Times New Roman" w:hAnsi="Times New Roman" w:cs="Times New Roman"/>
                <w:b/>
                <w:bCs/>
                <w:color w:val="212529"/>
                <w:sz w:val="24"/>
                <w:szCs w:val="24"/>
                <w:lang w:eastAsia="ru-RU"/>
              </w:rPr>
              <w:t xml:space="preserve"> </w:t>
            </w:r>
            <w:proofErr w:type="spellStart"/>
            <w:r w:rsidRPr="006749E5">
              <w:rPr>
                <w:rFonts w:ascii="Times New Roman" w:eastAsia="Times New Roman" w:hAnsi="Times New Roman" w:cs="Times New Roman"/>
                <w:b/>
                <w:bCs/>
                <w:color w:val="212529"/>
                <w:sz w:val="24"/>
                <w:szCs w:val="24"/>
                <w:lang w:eastAsia="ru-RU"/>
              </w:rPr>
              <w:t>topic</w:t>
            </w:r>
            <w:proofErr w:type="spellEnd"/>
          </w:p>
        </w:tc>
      </w:tr>
      <w:tr w:rsidR="006749E5" w:rsidRPr="006F28AA" w:rsidTr="006749E5">
        <w:tc>
          <w:tcPr>
            <w:tcW w:w="2140"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numPr>
                <w:ilvl w:val="0"/>
                <w:numId w:val="18"/>
              </w:num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color w:val="212529"/>
                <w:sz w:val="24"/>
                <w:szCs w:val="24"/>
                <w:lang w:eastAsia="ru-RU"/>
              </w:rPr>
              <w:t> </w:t>
            </w:r>
          </w:p>
        </w:tc>
        <w:tc>
          <w:tcPr>
            <w:tcW w:w="7865"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Introduction to class. Nature of psychological tests. Historical antecedents of modern testing</w:t>
            </w:r>
          </w:p>
        </w:tc>
      </w:tr>
      <w:tr w:rsidR="006749E5" w:rsidRPr="006F28AA" w:rsidTr="006749E5">
        <w:tc>
          <w:tcPr>
            <w:tcW w:w="2140"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numPr>
                <w:ilvl w:val="0"/>
                <w:numId w:val="18"/>
              </w:numPr>
              <w:spacing w:before="100" w:beforeAutospacing="1"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w:t>
            </w:r>
          </w:p>
        </w:tc>
        <w:tc>
          <w:tcPr>
            <w:tcW w:w="7865"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Norms and meanings of test scores</w:t>
            </w:r>
          </w:p>
        </w:tc>
      </w:tr>
      <w:tr w:rsidR="006749E5" w:rsidRPr="006749E5" w:rsidTr="006749E5">
        <w:tc>
          <w:tcPr>
            <w:tcW w:w="2140"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numPr>
                <w:ilvl w:val="0"/>
                <w:numId w:val="18"/>
              </w:numPr>
              <w:spacing w:before="100" w:beforeAutospacing="1"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w:t>
            </w:r>
          </w:p>
        </w:tc>
        <w:tc>
          <w:tcPr>
            <w:tcW w:w="7865"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eastAsia="ru-RU"/>
              </w:rPr>
            </w:pPr>
            <w:proofErr w:type="spellStart"/>
            <w:r w:rsidRPr="006749E5">
              <w:rPr>
                <w:rFonts w:ascii="Times New Roman" w:eastAsia="Times New Roman" w:hAnsi="Times New Roman" w:cs="Times New Roman"/>
                <w:color w:val="212529"/>
                <w:sz w:val="24"/>
                <w:szCs w:val="24"/>
                <w:lang w:eastAsia="ru-RU"/>
              </w:rPr>
              <w:t>Reliability</w:t>
            </w:r>
            <w:proofErr w:type="spellEnd"/>
          </w:p>
        </w:tc>
      </w:tr>
      <w:tr w:rsidR="006749E5" w:rsidRPr="006749E5" w:rsidTr="006749E5">
        <w:tc>
          <w:tcPr>
            <w:tcW w:w="2140"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numPr>
                <w:ilvl w:val="0"/>
                <w:numId w:val="18"/>
              </w:num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color w:val="212529"/>
                <w:sz w:val="24"/>
                <w:szCs w:val="24"/>
                <w:lang w:eastAsia="ru-RU"/>
              </w:rPr>
              <w:t> </w:t>
            </w:r>
          </w:p>
        </w:tc>
        <w:tc>
          <w:tcPr>
            <w:tcW w:w="7865"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eastAsia="ru-RU"/>
              </w:rPr>
            </w:pPr>
            <w:proofErr w:type="spellStart"/>
            <w:r w:rsidRPr="006749E5">
              <w:rPr>
                <w:rFonts w:ascii="Times New Roman" w:eastAsia="Times New Roman" w:hAnsi="Times New Roman" w:cs="Times New Roman"/>
                <w:color w:val="212529"/>
                <w:sz w:val="24"/>
                <w:szCs w:val="24"/>
                <w:lang w:eastAsia="ru-RU"/>
              </w:rPr>
              <w:t>Validity</w:t>
            </w:r>
            <w:proofErr w:type="spellEnd"/>
            <w:r w:rsidRPr="006749E5">
              <w:rPr>
                <w:rFonts w:ascii="Times New Roman" w:eastAsia="Times New Roman" w:hAnsi="Times New Roman" w:cs="Times New Roman"/>
                <w:color w:val="212529"/>
                <w:sz w:val="24"/>
                <w:szCs w:val="24"/>
                <w:lang w:eastAsia="ru-RU"/>
              </w:rPr>
              <w:t xml:space="preserve">: </w:t>
            </w:r>
            <w:proofErr w:type="spellStart"/>
            <w:r w:rsidRPr="006749E5">
              <w:rPr>
                <w:rFonts w:ascii="Times New Roman" w:eastAsia="Times New Roman" w:hAnsi="Times New Roman" w:cs="Times New Roman"/>
                <w:color w:val="212529"/>
                <w:sz w:val="24"/>
                <w:szCs w:val="24"/>
                <w:lang w:eastAsia="ru-RU"/>
              </w:rPr>
              <w:t>Basics</w:t>
            </w:r>
            <w:proofErr w:type="spellEnd"/>
            <w:r w:rsidRPr="006749E5">
              <w:rPr>
                <w:rFonts w:ascii="Times New Roman" w:eastAsia="Times New Roman" w:hAnsi="Times New Roman" w:cs="Times New Roman"/>
                <w:color w:val="212529"/>
                <w:sz w:val="24"/>
                <w:szCs w:val="24"/>
                <w:lang w:eastAsia="ru-RU"/>
              </w:rPr>
              <w:t xml:space="preserve"> </w:t>
            </w:r>
            <w:proofErr w:type="spellStart"/>
            <w:r w:rsidRPr="006749E5">
              <w:rPr>
                <w:rFonts w:ascii="Times New Roman" w:eastAsia="Times New Roman" w:hAnsi="Times New Roman" w:cs="Times New Roman"/>
                <w:color w:val="212529"/>
                <w:sz w:val="24"/>
                <w:szCs w:val="24"/>
                <w:lang w:eastAsia="ru-RU"/>
              </w:rPr>
              <w:t>concepts</w:t>
            </w:r>
            <w:proofErr w:type="spellEnd"/>
          </w:p>
        </w:tc>
      </w:tr>
      <w:tr w:rsidR="006749E5" w:rsidRPr="006F28AA" w:rsidTr="006749E5">
        <w:tc>
          <w:tcPr>
            <w:tcW w:w="2140"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numPr>
                <w:ilvl w:val="0"/>
                <w:numId w:val="18"/>
              </w:num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color w:val="212529"/>
                <w:sz w:val="24"/>
                <w:szCs w:val="24"/>
                <w:lang w:eastAsia="ru-RU"/>
              </w:rPr>
              <w:t> </w:t>
            </w:r>
          </w:p>
        </w:tc>
        <w:tc>
          <w:tcPr>
            <w:tcW w:w="7865"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Validity: Measurement and Interpretation. Item analysis</w:t>
            </w:r>
          </w:p>
        </w:tc>
      </w:tr>
      <w:tr w:rsidR="006749E5" w:rsidRPr="006F28AA" w:rsidTr="006749E5">
        <w:tc>
          <w:tcPr>
            <w:tcW w:w="2140"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numPr>
                <w:ilvl w:val="0"/>
                <w:numId w:val="18"/>
              </w:numPr>
              <w:spacing w:before="100" w:beforeAutospacing="1"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w:t>
            </w:r>
          </w:p>
        </w:tc>
        <w:tc>
          <w:tcPr>
            <w:tcW w:w="7865"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Intelligence and intelligence testing. Principles of intelligence tests  construction</w:t>
            </w:r>
          </w:p>
        </w:tc>
      </w:tr>
      <w:tr w:rsidR="006749E5" w:rsidRPr="006F28AA" w:rsidTr="006749E5">
        <w:tc>
          <w:tcPr>
            <w:tcW w:w="2140"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numPr>
                <w:ilvl w:val="0"/>
                <w:numId w:val="18"/>
              </w:numPr>
              <w:spacing w:before="100" w:beforeAutospacing="1"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w:t>
            </w:r>
          </w:p>
        </w:tc>
        <w:tc>
          <w:tcPr>
            <w:tcW w:w="7865"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The Wechsler scales. WAIS (Russian version). Mental retardation. WISC (Russian version)</w:t>
            </w:r>
          </w:p>
        </w:tc>
      </w:tr>
      <w:tr w:rsidR="006749E5" w:rsidRPr="006749E5" w:rsidTr="006749E5">
        <w:tc>
          <w:tcPr>
            <w:tcW w:w="2140"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numPr>
                <w:ilvl w:val="0"/>
                <w:numId w:val="18"/>
              </w:numPr>
              <w:spacing w:before="100" w:beforeAutospacing="1"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lastRenderedPageBreak/>
              <w:t> </w:t>
            </w:r>
          </w:p>
        </w:tc>
        <w:tc>
          <w:tcPr>
            <w:tcW w:w="7865"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color w:val="212529"/>
                <w:sz w:val="24"/>
                <w:szCs w:val="24"/>
                <w:lang w:val="en-US" w:eastAsia="ru-RU"/>
              </w:rPr>
              <w:t xml:space="preserve">Self-report personality inventories. Personality theory in test development. </w:t>
            </w:r>
            <w:proofErr w:type="spellStart"/>
            <w:r w:rsidRPr="006749E5">
              <w:rPr>
                <w:rFonts w:ascii="Times New Roman" w:eastAsia="Times New Roman" w:hAnsi="Times New Roman" w:cs="Times New Roman"/>
                <w:color w:val="212529"/>
                <w:sz w:val="24"/>
                <w:szCs w:val="24"/>
                <w:lang w:eastAsia="ru-RU"/>
              </w:rPr>
              <w:t>Factor</w:t>
            </w:r>
            <w:proofErr w:type="spellEnd"/>
            <w:r w:rsidRPr="006749E5">
              <w:rPr>
                <w:rFonts w:ascii="Times New Roman" w:eastAsia="Times New Roman" w:hAnsi="Times New Roman" w:cs="Times New Roman"/>
                <w:color w:val="212529"/>
                <w:sz w:val="24"/>
                <w:szCs w:val="24"/>
                <w:lang w:eastAsia="ru-RU"/>
              </w:rPr>
              <w:t xml:space="preserve"> </w:t>
            </w:r>
            <w:proofErr w:type="spellStart"/>
            <w:r w:rsidRPr="006749E5">
              <w:rPr>
                <w:rFonts w:ascii="Times New Roman" w:eastAsia="Times New Roman" w:hAnsi="Times New Roman" w:cs="Times New Roman"/>
                <w:color w:val="212529"/>
                <w:sz w:val="24"/>
                <w:szCs w:val="24"/>
                <w:lang w:eastAsia="ru-RU"/>
              </w:rPr>
              <w:t>analysis</w:t>
            </w:r>
            <w:proofErr w:type="spellEnd"/>
            <w:r w:rsidRPr="006749E5">
              <w:rPr>
                <w:rFonts w:ascii="Times New Roman" w:eastAsia="Times New Roman" w:hAnsi="Times New Roman" w:cs="Times New Roman"/>
                <w:color w:val="212529"/>
                <w:sz w:val="24"/>
                <w:szCs w:val="24"/>
                <w:lang w:eastAsia="ru-RU"/>
              </w:rPr>
              <w:t xml:space="preserve"> </w:t>
            </w:r>
            <w:proofErr w:type="spellStart"/>
            <w:r w:rsidRPr="006749E5">
              <w:rPr>
                <w:rFonts w:ascii="Times New Roman" w:eastAsia="Times New Roman" w:hAnsi="Times New Roman" w:cs="Times New Roman"/>
                <w:color w:val="212529"/>
                <w:sz w:val="24"/>
                <w:szCs w:val="24"/>
                <w:lang w:eastAsia="ru-RU"/>
              </w:rPr>
              <w:t>in</w:t>
            </w:r>
            <w:proofErr w:type="spellEnd"/>
            <w:r w:rsidRPr="006749E5">
              <w:rPr>
                <w:rFonts w:ascii="Times New Roman" w:eastAsia="Times New Roman" w:hAnsi="Times New Roman" w:cs="Times New Roman"/>
                <w:color w:val="212529"/>
                <w:sz w:val="24"/>
                <w:szCs w:val="24"/>
                <w:lang w:eastAsia="ru-RU"/>
              </w:rPr>
              <w:t xml:space="preserve"> </w:t>
            </w:r>
            <w:proofErr w:type="spellStart"/>
            <w:r w:rsidRPr="006749E5">
              <w:rPr>
                <w:rFonts w:ascii="Times New Roman" w:eastAsia="Times New Roman" w:hAnsi="Times New Roman" w:cs="Times New Roman"/>
                <w:color w:val="212529"/>
                <w:sz w:val="24"/>
                <w:szCs w:val="24"/>
                <w:lang w:eastAsia="ru-RU"/>
              </w:rPr>
              <w:t>test</w:t>
            </w:r>
            <w:proofErr w:type="spellEnd"/>
            <w:r w:rsidRPr="006749E5">
              <w:rPr>
                <w:rFonts w:ascii="Times New Roman" w:eastAsia="Times New Roman" w:hAnsi="Times New Roman" w:cs="Times New Roman"/>
                <w:color w:val="212529"/>
                <w:sz w:val="24"/>
                <w:szCs w:val="24"/>
                <w:lang w:eastAsia="ru-RU"/>
              </w:rPr>
              <w:t xml:space="preserve"> </w:t>
            </w:r>
            <w:proofErr w:type="spellStart"/>
            <w:r w:rsidRPr="006749E5">
              <w:rPr>
                <w:rFonts w:ascii="Times New Roman" w:eastAsia="Times New Roman" w:hAnsi="Times New Roman" w:cs="Times New Roman"/>
                <w:color w:val="212529"/>
                <w:sz w:val="24"/>
                <w:szCs w:val="24"/>
                <w:lang w:eastAsia="ru-RU"/>
              </w:rPr>
              <w:t>development</w:t>
            </w:r>
            <w:proofErr w:type="spellEnd"/>
            <w:r w:rsidRPr="006749E5">
              <w:rPr>
                <w:rFonts w:ascii="Times New Roman" w:eastAsia="Times New Roman" w:hAnsi="Times New Roman" w:cs="Times New Roman"/>
                <w:color w:val="212529"/>
                <w:sz w:val="24"/>
                <w:szCs w:val="24"/>
                <w:lang w:eastAsia="ru-RU"/>
              </w:rPr>
              <w:t>.</w:t>
            </w:r>
          </w:p>
        </w:tc>
      </w:tr>
      <w:tr w:rsidR="006749E5" w:rsidRPr="006749E5" w:rsidTr="006749E5">
        <w:tc>
          <w:tcPr>
            <w:tcW w:w="2140"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numPr>
                <w:ilvl w:val="0"/>
                <w:numId w:val="18"/>
              </w:num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color w:val="212529"/>
                <w:sz w:val="24"/>
                <w:szCs w:val="24"/>
                <w:lang w:eastAsia="ru-RU"/>
              </w:rPr>
              <w:t> </w:t>
            </w:r>
          </w:p>
        </w:tc>
        <w:tc>
          <w:tcPr>
            <w:tcW w:w="7865"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color w:val="212529"/>
                <w:sz w:val="24"/>
                <w:szCs w:val="24"/>
                <w:lang w:eastAsia="ru-RU"/>
              </w:rPr>
              <w:t xml:space="preserve">MMPI </w:t>
            </w:r>
            <w:proofErr w:type="spellStart"/>
            <w:r w:rsidRPr="006749E5">
              <w:rPr>
                <w:rFonts w:ascii="Times New Roman" w:eastAsia="Times New Roman" w:hAnsi="Times New Roman" w:cs="Times New Roman"/>
                <w:color w:val="212529"/>
                <w:sz w:val="24"/>
                <w:szCs w:val="24"/>
                <w:lang w:eastAsia="ru-RU"/>
              </w:rPr>
              <w:t>and</w:t>
            </w:r>
            <w:proofErr w:type="spellEnd"/>
            <w:r w:rsidRPr="006749E5">
              <w:rPr>
                <w:rFonts w:ascii="Times New Roman" w:eastAsia="Times New Roman" w:hAnsi="Times New Roman" w:cs="Times New Roman"/>
                <w:color w:val="212529"/>
                <w:sz w:val="24"/>
                <w:szCs w:val="24"/>
                <w:lang w:eastAsia="ru-RU"/>
              </w:rPr>
              <w:t xml:space="preserve"> СМИЛ</w:t>
            </w:r>
          </w:p>
        </w:tc>
      </w:tr>
      <w:tr w:rsidR="006749E5" w:rsidRPr="006F28AA" w:rsidTr="006749E5">
        <w:tc>
          <w:tcPr>
            <w:tcW w:w="2140"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numPr>
                <w:ilvl w:val="0"/>
                <w:numId w:val="18"/>
              </w:num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color w:val="212529"/>
                <w:sz w:val="24"/>
                <w:szCs w:val="24"/>
                <w:lang w:eastAsia="ru-RU"/>
              </w:rPr>
              <w:t> </w:t>
            </w:r>
          </w:p>
        </w:tc>
        <w:tc>
          <w:tcPr>
            <w:tcW w:w="7865"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MMPI (continuation). Discussion of MMPI results. </w:t>
            </w:r>
          </w:p>
        </w:tc>
      </w:tr>
      <w:tr w:rsidR="006749E5" w:rsidRPr="006749E5" w:rsidTr="006749E5">
        <w:tc>
          <w:tcPr>
            <w:tcW w:w="2140"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numPr>
                <w:ilvl w:val="0"/>
                <w:numId w:val="18"/>
              </w:numPr>
              <w:spacing w:before="100" w:beforeAutospacing="1"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w:t>
            </w:r>
          </w:p>
        </w:tc>
        <w:tc>
          <w:tcPr>
            <w:tcW w:w="7865"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color w:val="212529"/>
                <w:sz w:val="24"/>
                <w:szCs w:val="24"/>
                <w:lang w:val="en-US" w:eastAsia="ru-RU"/>
              </w:rPr>
              <w:t xml:space="preserve">Basic principles of projective psychology. </w:t>
            </w:r>
            <w:proofErr w:type="spellStart"/>
            <w:r w:rsidRPr="006749E5">
              <w:rPr>
                <w:rFonts w:ascii="Times New Roman" w:eastAsia="Times New Roman" w:hAnsi="Times New Roman" w:cs="Times New Roman"/>
                <w:color w:val="212529"/>
                <w:sz w:val="24"/>
                <w:szCs w:val="24"/>
                <w:lang w:eastAsia="ru-RU"/>
              </w:rPr>
              <w:t>Nature</w:t>
            </w:r>
            <w:proofErr w:type="spellEnd"/>
            <w:r w:rsidRPr="006749E5">
              <w:rPr>
                <w:rFonts w:ascii="Times New Roman" w:eastAsia="Times New Roman" w:hAnsi="Times New Roman" w:cs="Times New Roman"/>
                <w:color w:val="212529"/>
                <w:sz w:val="24"/>
                <w:szCs w:val="24"/>
                <w:lang w:eastAsia="ru-RU"/>
              </w:rPr>
              <w:t xml:space="preserve"> </w:t>
            </w:r>
            <w:proofErr w:type="spellStart"/>
            <w:r w:rsidRPr="006749E5">
              <w:rPr>
                <w:rFonts w:ascii="Times New Roman" w:eastAsia="Times New Roman" w:hAnsi="Times New Roman" w:cs="Times New Roman"/>
                <w:color w:val="212529"/>
                <w:sz w:val="24"/>
                <w:szCs w:val="24"/>
                <w:lang w:eastAsia="ru-RU"/>
              </w:rPr>
              <w:t>of</w:t>
            </w:r>
            <w:proofErr w:type="spellEnd"/>
            <w:r w:rsidRPr="006749E5">
              <w:rPr>
                <w:rFonts w:ascii="Times New Roman" w:eastAsia="Times New Roman" w:hAnsi="Times New Roman" w:cs="Times New Roman"/>
                <w:color w:val="212529"/>
                <w:sz w:val="24"/>
                <w:szCs w:val="24"/>
                <w:lang w:eastAsia="ru-RU"/>
              </w:rPr>
              <w:t xml:space="preserve"> </w:t>
            </w:r>
            <w:proofErr w:type="spellStart"/>
            <w:r w:rsidRPr="006749E5">
              <w:rPr>
                <w:rFonts w:ascii="Times New Roman" w:eastAsia="Times New Roman" w:hAnsi="Times New Roman" w:cs="Times New Roman"/>
                <w:color w:val="212529"/>
                <w:sz w:val="24"/>
                <w:szCs w:val="24"/>
                <w:lang w:eastAsia="ru-RU"/>
              </w:rPr>
              <w:t>projective</w:t>
            </w:r>
            <w:proofErr w:type="spellEnd"/>
            <w:r w:rsidRPr="006749E5">
              <w:rPr>
                <w:rFonts w:ascii="Times New Roman" w:eastAsia="Times New Roman" w:hAnsi="Times New Roman" w:cs="Times New Roman"/>
                <w:color w:val="212529"/>
                <w:sz w:val="24"/>
                <w:szCs w:val="24"/>
                <w:lang w:eastAsia="ru-RU"/>
              </w:rPr>
              <w:t xml:space="preserve"> </w:t>
            </w:r>
            <w:proofErr w:type="spellStart"/>
            <w:r w:rsidRPr="006749E5">
              <w:rPr>
                <w:rFonts w:ascii="Times New Roman" w:eastAsia="Times New Roman" w:hAnsi="Times New Roman" w:cs="Times New Roman"/>
                <w:color w:val="212529"/>
                <w:sz w:val="24"/>
                <w:szCs w:val="24"/>
                <w:lang w:eastAsia="ru-RU"/>
              </w:rPr>
              <w:t>techniques</w:t>
            </w:r>
            <w:proofErr w:type="spellEnd"/>
          </w:p>
        </w:tc>
      </w:tr>
      <w:tr w:rsidR="006749E5" w:rsidRPr="006F28AA" w:rsidTr="006749E5">
        <w:tc>
          <w:tcPr>
            <w:tcW w:w="2140"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numPr>
                <w:ilvl w:val="0"/>
                <w:numId w:val="18"/>
              </w:num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color w:val="212529"/>
                <w:sz w:val="24"/>
                <w:szCs w:val="24"/>
                <w:lang w:eastAsia="ru-RU"/>
              </w:rPr>
              <w:t> </w:t>
            </w:r>
          </w:p>
        </w:tc>
        <w:tc>
          <w:tcPr>
            <w:tcW w:w="7865"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xml:space="preserve">Semi-projective techniques. </w:t>
            </w:r>
            <w:proofErr w:type="spellStart"/>
            <w:r w:rsidRPr="006749E5">
              <w:rPr>
                <w:rFonts w:ascii="Times New Roman" w:eastAsia="Times New Roman" w:hAnsi="Times New Roman" w:cs="Times New Roman"/>
                <w:color w:val="212529"/>
                <w:sz w:val="24"/>
                <w:szCs w:val="24"/>
                <w:lang w:val="en-US" w:eastAsia="ru-RU"/>
              </w:rPr>
              <w:t>Rosenzweig</w:t>
            </w:r>
            <w:proofErr w:type="spellEnd"/>
            <w:r w:rsidRPr="006749E5">
              <w:rPr>
                <w:rFonts w:ascii="Times New Roman" w:eastAsia="Times New Roman" w:hAnsi="Times New Roman" w:cs="Times New Roman"/>
                <w:color w:val="212529"/>
                <w:sz w:val="24"/>
                <w:szCs w:val="24"/>
                <w:lang w:val="en-US" w:eastAsia="ru-RU"/>
              </w:rPr>
              <w:t xml:space="preserve"> Picture-Frustration Study.</w:t>
            </w:r>
          </w:p>
        </w:tc>
      </w:tr>
      <w:tr w:rsidR="006749E5" w:rsidRPr="006749E5" w:rsidTr="006749E5">
        <w:tc>
          <w:tcPr>
            <w:tcW w:w="2140"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numPr>
                <w:ilvl w:val="0"/>
                <w:numId w:val="18"/>
              </w:numPr>
              <w:spacing w:before="100" w:beforeAutospacing="1"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w:t>
            </w:r>
          </w:p>
        </w:tc>
        <w:tc>
          <w:tcPr>
            <w:tcW w:w="7865"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eastAsia="ru-RU"/>
              </w:rPr>
            </w:pPr>
            <w:proofErr w:type="spellStart"/>
            <w:r w:rsidRPr="006749E5">
              <w:rPr>
                <w:rFonts w:ascii="Times New Roman" w:eastAsia="Times New Roman" w:hAnsi="Times New Roman" w:cs="Times New Roman"/>
                <w:color w:val="212529"/>
                <w:sz w:val="24"/>
                <w:szCs w:val="24"/>
                <w:lang w:eastAsia="ru-RU"/>
              </w:rPr>
              <w:t>Ethical</w:t>
            </w:r>
            <w:proofErr w:type="spellEnd"/>
            <w:r w:rsidRPr="006749E5">
              <w:rPr>
                <w:rFonts w:ascii="Times New Roman" w:eastAsia="Times New Roman" w:hAnsi="Times New Roman" w:cs="Times New Roman"/>
                <w:color w:val="212529"/>
                <w:sz w:val="24"/>
                <w:szCs w:val="24"/>
                <w:lang w:eastAsia="ru-RU"/>
              </w:rPr>
              <w:t xml:space="preserve"> </w:t>
            </w:r>
            <w:proofErr w:type="spellStart"/>
            <w:r w:rsidRPr="006749E5">
              <w:rPr>
                <w:rFonts w:ascii="Times New Roman" w:eastAsia="Times New Roman" w:hAnsi="Times New Roman" w:cs="Times New Roman"/>
                <w:color w:val="212529"/>
                <w:sz w:val="24"/>
                <w:szCs w:val="24"/>
                <w:lang w:eastAsia="ru-RU"/>
              </w:rPr>
              <w:t>issues</w:t>
            </w:r>
            <w:proofErr w:type="spellEnd"/>
            <w:r w:rsidRPr="006749E5">
              <w:rPr>
                <w:rFonts w:ascii="Times New Roman" w:eastAsia="Times New Roman" w:hAnsi="Times New Roman" w:cs="Times New Roman"/>
                <w:color w:val="212529"/>
                <w:sz w:val="24"/>
                <w:szCs w:val="24"/>
                <w:lang w:eastAsia="ru-RU"/>
              </w:rPr>
              <w:t xml:space="preserve"> </w:t>
            </w:r>
            <w:proofErr w:type="spellStart"/>
            <w:r w:rsidRPr="006749E5">
              <w:rPr>
                <w:rFonts w:ascii="Times New Roman" w:eastAsia="Times New Roman" w:hAnsi="Times New Roman" w:cs="Times New Roman"/>
                <w:color w:val="212529"/>
                <w:sz w:val="24"/>
                <w:szCs w:val="24"/>
                <w:lang w:eastAsia="ru-RU"/>
              </w:rPr>
              <w:t>in</w:t>
            </w:r>
            <w:proofErr w:type="spellEnd"/>
            <w:r w:rsidRPr="006749E5">
              <w:rPr>
                <w:rFonts w:ascii="Times New Roman" w:eastAsia="Times New Roman" w:hAnsi="Times New Roman" w:cs="Times New Roman"/>
                <w:color w:val="212529"/>
                <w:sz w:val="24"/>
                <w:szCs w:val="24"/>
                <w:lang w:eastAsia="ru-RU"/>
              </w:rPr>
              <w:t xml:space="preserve"> </w:t>
            </w:r>
            <w:proofErr w:type="spellStart"/>
            <w:r w:rsidRPr="006749E5">
              <w:rPr>
                <w:rFonts w:ascii="Times New Roman" w:eastAsia="Times New Roman" w:hAnsi="Times New Roman" w:cs="Times New Roman"/>
                <w:color w:val="212529"/>
                <w:sz w:val="24"/>
                <w:szCs w:val="24"/>
                <w:lang w:eastAsia="ru-RU"/>
              </w:rPr>
              <w:t>psychometrics</w:t>
            </w:r>
            <w:proofErr w:type="spellEnd"/>
          </w:p>
        </w:tc>
      </w:tr>
      <w:tr w:rsidR="006749E5" w:rsidRPr="006F28AA" w:rsidTr="006749E5">
        <w:tc>
          <w:tcPr>
            <w:tcW w:w="2140"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numPr>
                <w:ilvl w:val="0"/>
                <w:numId w:val="18"/>
              </w:num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6749E5">
              <w:rPr>
                <w:rFonts w:ascii="Times New Roman" w:eastAsia="Times New Roman" w:hAnsi="Times New Roman" w:cs="Times New Roman"/>
                <w:color w:val="212529"/>
                <w:sz w:val="24"/>
                <w:szCs w:val="24"/>
                <w:lang w:eastAsia="ru-RU"/>
              </w:rPr>
              <w:t> </w:t>
            </w:r>
          </w:p>
        </w:tc>
        <w:tc>
          <w:tcPr>
            <w:tcW w:w="7865" w:type="dxa"/>
            <w:tcBorders>
              <w:top w:val="outset" w:sz="6" w:space="0" w:color="auto"/>
              <w:left w:val="outset" w:sz="6" w:space="0" w:color="auto"/>
              <w:bottom w:val="outset" w:sz="6" w:space="0" w:color="auto"/>
              <w:right w:val="outset" w:sz="6" w:space="0" w:color="auto"/>
            </w:tcBorders>
            <w:shd w:val="clear" w:color="auto" w:fill="FFFFFF"/>
            <w:hideMark/>
          </w:tcPr>
          <w:p w:rsidR="006749E5" w:rsidRPr="006749E5" w:rsidRDefault="006749E5" w:rsidP="006749E5">
            <w:pPr>
              <w:spacing w:after="100" w:afterAutospacing="1" w:line="240" w:lineRule="auto"/>
              <w:rPr>
                <w:rFonts w:ascii="Times New Roman" w:eastAsia="Times New Roman" w:hAnsi="Times New Roman" w:cs="Times New Roman"/>
                <w:color w:val="212529"/>
                <w:sz w:val="24"/>
                <w:szCs w:val="24"/>
                <w:lang w:val="en-US" w:eastAsia="ru-RU"/>
              </w:rPr>
            </w:pPr>
            <w:r w:rsidRPr="006749E5">
              <w:rPr>
                <w:rFonts w:ascii="Times New Roman" w:eastAsia="Times New Roman" w:hAnsi="Times New Roman" w:cs="Times New Roman"/>
                <w:color w:val="212529"/>
                <w:sz w:val="24"/>
                <w:szCs w:val="24"/>
                <w:lang w:val="en-US" w:eastAsia="ru-RU"/>
              </w:rPr>
              <w:t> Presentations of your TDPs in class</w:t>
            </w:r>
            <w:bookmarkStart w:id="0" w:name="_GoBack"/>
            <w:bookmarkEnd w:id="0"/>
          </w:p>
        </w:tc>
      </w:tr>
    </w:tbl>
    <w:p w:rsidR="00525CC4" w:rsidRPr="006749E5" w:rsidRDefault="006F28AA">
      <w:pPr>
        <w:rPr>
          <w:rFonts w:ascii="Times New Roman" w:hAnsi="Times New Roman" w:cs="Times New Roman"/>
          <w:sz w:val="24"/>
          <w:szCs w:val="24"/>
          <w:lang w:val="en-US"/>
        </w:rPr>
      </w:pPr>
    </w:p>
    <w:sectPr w:rsidR="00525CC4" w:rsidRPr="00674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9FE"/>
    <w:multiLevelType w:val="multilevel"/>
    <w:tmpl w:val="C78CF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710E7"/>
    <w:multiLevelType w:val="multilevel"/>
    <w:tmpl w:val="63447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948D2"/>
    <w:multiLevelType w:val="multilevel"/>
    <w:tmpl w:val="BEB4A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1618B8"/>
    <w:multiLevelType w:val="multilevel"/>
    <w:tmpl w:val="110C5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57C93"/>
    <w:multiLevelType w:val="multilevel"/>
    <w:tmpl w:val="D92AC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457E0C"/>
    <w:multiLevelType w:val="multilevel"/>
    <w:tmpl w:val="D6F04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597081"/>
    <w:multiLevelType w:val="multilevel"/>
    <w:tmpl w:val="A8F65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2610FA"/>
    <w:multiLevelType w:val="multilevel"/>
    <w:tmpl w:val="E00E1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815AC9"/>
    <w:multiLevelType w:val="multilevel"/>
    <w:tmpl w:val="1256B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656639"/>
    <w:multiLevelType w:val="multilevel"/>
    <w:tmpl w:val="EED28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5A4933"/>
    <w:multiLevelType w:val="hybridMultilevel"/>
    <w:tmpl w:val="F148EF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78B0487"/>
    <w:multiLevelType w:val="multilevel"/>
    <w:tmpl w:val="CC8A63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C77A77"/>
    <w:multiLevelType w:val="multilevel"/>
    <w:tmpl w:val="D8F0F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1710F7"/>
    <w:multiLevelType w:val="multilevel"/>
    <w:tmpl w:val="E97A7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5D58DC"/>
    <w:multiLevelType w:val="multilevel"/>
    <w:tmpl w:val="64AC80CA"/>
    <w:lvl w:ilvl="0">
      <w:start w:val="1"/>
      <w:numFmt w:val="decimal"/>
      <w:lvlText w:val="%1."/>
      <w:lvlJc w:val="left"/>
      <w:pPr>
        <w:tabs>
          <w:tab w:val="num" w:pos="2061"/>
        </w:tabs>
        <w:ind w:left="2061" w:hanging="360"/>
      </w:pPr>
    </w:lvl>
    <w:lvl w:ilvl="1" w:tentative="1">
      <w:start w:val="1"/>
      <w:numFmt w:val="decimal"/>
      <w:lvlText w:val="%2."/>
      <w:lvlJc w:val="left"/>
      <w:pPr>
        <w:tabs>
          <w:tab w:val="num" w:pos="2781"/>
        </w:tabs>
        <w:ind w:left="2781" w:hanging="360"/>
      </w:pPr>
    </w:lvl>
    <w:lvl w:ilvl="2" w:tentative="1">
      <w:start w:val="1"/>
      <w:numFmt w:val="decimal"/>
      <w:lvlText w:val="%3."/>
      <w:lvlJc w:val="left"/>
      <w:pPr>
        <w:tabs>
          <w:tab w:val="num" w:pos="3501"/>
        </w:tabs>
        <w:ind w:left="3501" w:hanging="360"/>
      </w:pPr>
    </w:lvl>
    <w:lvl w:ilvl="3" w:tentative="1">
      <w:start w:val="1"/>
      <w:numFmt w:val="decimal"/>
      <w:lvlText w:val="%4."/>
      <w:lvlJc w:val="left"/>
      <w:pPr>
        <w:tabs>
          <w:tab w:val="num" w:pos="4221"/>
        </w:tabs>
        <w:ind w:left="4221" w:hanging="360"/>
      </w:pPr>
    </w:lvl>
    <w:lvl w:ilvl="4" w:tentative="1">
      <w:start w:val="1"/>
      <w:numFmt w:val="decimal"/>
      <w:lvlText w:val="%5."/>
      <w:lvlJc w:val="left"/>
      <w:pPr>
        <w:tabs>
          <w:tab w:val="num" w:pos="4941"/>
        </w:tabs>
        <w:ind w:left="4941" w:hanging="360"/>
      </w:pPr>
    </w:lvl>
    <w:lvl w:ilvl="5" w:tentative="1">
      <w:start w:val="1"/>
      <w:numFmt w:val="decimal"/>
      <w:lvlText w:val="%6."/>
      <w:lvlJc w:val="left"/>
      <w:pPr>
        <w:tabs>
          <w:tab w:val="num" w:pos="5661"/>
        </w:tabs>
        <w:ind w:left="5661" w:hanging="360"/>
      </w:pPr>
    </w:lvl>
    <w:lvl w:ilvl="6" w:tentative="1">
      <w:start w:val="1"/>
      <w:numFmt w:val="decimal"/>
      <w:lvlText w:val="%7."/>
      <w:lvlJc w:val="left"/>
      <w:pPr>
        <w:tabs>
          <w:tab w:val="num" w:pos="6381"/>
        </w:tabs>
        <w:ind w:left="6381" w:hanging="360"/>
      </w:pPr>
    </w:lvl>
    <w:lvl w:ilvl="7" w:tentative="1">
      <w:start w:val="1"/>
      <w:numFmt w:val="decimal"/>
      <w:lvlText w:val="%8."/>
      <w:lvlJc w:val="left"/>
      <w:pPr>
        <w:tabs>
          <w:tab w:val="num" w:pos="7101"/>
        </w:tabs>
        <w:ind w:left="7101" w:hanging="360"/>
      </w:pPr>
    </w:lvl>
    <w:lvl w:ilvl="8" w:tentative="1">
      <w:start w:val="1"/>
      <w:numFmt w:val="decimal"/>
      <w:lvlText w:val="%9."/>
      <w:lvlJc w:val="left"/>
      <w:pPr>
        <w:tabs>
          <w:tab w:val="num" w:pos="7821"/>
        </w:tabs>
        <w:ind w:left="7821" w:hanging="360"/>
      </w:pPr>
    </w:lvl>
  </w:abstractNum>
  <w:abstractNum w:abstractNumId="15" w15:restartNumberingAfterBreak="0">
    <w:nsid w:val="48C324C1"/>
    <w:multiLevelType w:val="multilevel"/>
    <w:tmpl w:val="5BE24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B52A73"/>
    <w:multiLevelType w:val="multilevel"/>
    <w:tmpl w:val="7464B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A643BD"/>
    <w:multiLevelType w:val="multilevel"/>
    <w:tmpl w:val="BF8A8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147471"/>
    <w:multiLevelType w:val="multilevel"/>
    <w:tmpl w:val="A36E3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785A20"/>
    <w:multiLevelType w:val="multilevel"/>
    <w:tmpl w:val="91562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7"/>
  </w:num>
  <w:num w:numId="4">
    <w:abstractNumId w:val="9"/>
  </w:num>
  <w:num w:numId="5">
    <w:abstractNumId w:val="12"/>
  </w:num>
  <w:num w:numId="6">
    <w:abstractNumId w:val="4"/>
  </w:num>
  <w:num w:numId="7">
    <w:abstractNumId w:val="13"/>
  </w:num>
  <w:num w:numId="8">
    <w:abstractNumId w:val="18"/>
  </w:num>
  <w:num w:numId="9">
    <w:abstractNumId w:val="6"/>
  </w:num>
  <w:num w:numId="10">
    <w:abstractNumId w:val="8"/>
  </w:num>
  <w:num w:numId="11">
    <w:abstractNumId w:val="1"/>
  </w:num>
  <w:num w:numId="12">
    <w:abstractNumId w:val="17"/>
  </w:num>
  <w:num w:numId="13">
    <w:abstractNumId w:val="15"/>
  </w:num>
  <w:num w:numId="14">
    <w:abstractNumId w:val="5"/>
  </w:num>
  <w:num w:numId="15">
    <w:abstractNumId w:val="16"/>
  </w:num>
  <w:num w:numId="16">
    <w:abstractNumId w:val="3"/>
  </w:num>
  <w:num w:numId="17">
    <w:abstractNumId w:val="14"/>
  </w:num>
  <w:num w:numId="18">
    <w:abstractNumId w:val="10"/>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E5"/>
    <w:rsid w:val="006749E5"/>
    <w:rsid w:val="006F28AA"/>
    <w:rsid w:val="00946007"/>
    <w:rsid w:val="00E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44A7"/>
  <w15:chartTrackingRefBased/>
  <w15:docId w15:val="{0D43F330-7EFB-4D21-A408-707BE9A8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674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33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ourse.auca.k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Molchanova</dc:creator>
  <cp:keywords/>
  <dc:description/>
  <cp:lastModifiedBy>Elena Molchanova</cp:lastModifiedBy>
  <cp:revision>2</cp:revision>
  <dcterms:created xsi:type="dcterms:W3CDTF">2022-08-26T07:05:00Z</dcterms:created>
  <dcterms:modified xsi:type="dcterms:W3CDTF">2022-08-26T07:05:00Z</dcterms:modified>
</cp:coreProperties>
</file>